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7947" w:rsidRPr="00946E0B" w:rsidRDefault="00F87947" w:rsidP="0027234C">
      <w:pPr>
        <w:spacing w:line="288" w:lineRule="auto"/>
        <w:rPr>
          <w:rFonts w:ascii="Arial" w:hAnsi="Arial" w:cs="Arial"/>
          <w:b/>
          <w:bCs/>
          <w:sz w:val="28"/>
          <w:szCs w:val="28"/>
        </w:rPr>
      </w:pPr>
      <w:bookmarkStart w:id="0" w:name="_GoBack"/>
      <w:bookmarkEnd w:id="0"/>
      <w:r w:rsidRPr="00946E0B">
        <w:rPr>
          <w:rFonts w:ascii="Arial" w:hAnsi="Arial" w:cs="Arial"/>
          <w:b/>
          <w:bCs/>
          <w:sz w:val="28"/>
          <w:szCs w:val="28"/>
        </w:rPr>
        <w:t>Erziehung</w:t>
      </w:r>
      <w:r w:rsidR="00946E0B">
        <w:rPr>
          <w:rFonts w:ascii="Arial" w:hAnsi="Arial" w:cs="Arial"/>
          <w:b/>
          <w:bCs/>
          <w:sz w:val="28"/>
          <w:szCs w:val="28"/>
        </w:rPr>
        <w:t xml:space="preserve"> – zeit</w:t>
      </w:r>
      <w:r w:rsidRPr="00946E0B">
        <w:rPr>
          <w:rFonts w:ascii="Arial" w:hAnsi="Arial" w:cs="Arial"/>
          <w:b/>
          <w:bCs/>
          <w:sz w:val="28"/>
          <w:szCs w:val="28"/>
        </w:rPr>
        <w:t>gemäße Gedanken zu einer aktuellen Herausforderung in der Kita</w:t>
      </w:r>
    </w:p>
    <w:p w:rsidR="00946E0B" w:rsidRDefault="00946E0B" w:rsidP="0027234C">
      <w:pPr>
        <w:spacing w:line="288" w:lineRule="auto"/>
        <w:rPr>
          <w:rFonts w:ascii="Arial" w:hAnsi="Arial" w:cs="Arial"/>
          <w:b/>
          <w:bCs/>
        </w:rPr>
      </w:pPr>
    </w:p>
    <w:p w:rsidR="00F87947" w:rsidRPr="0027234C" w:rsidRDefault="00F87947" w:rsidP="0027234C">
      <w:pPr>
        <w:spacing w:line="288" w:lineRule="auto"/>
        <w:rPr>
          <w:rFonts w:ascii="Arial" w:hAnsi="Arial" w:cs="Arial"/>
          <w:b/>
          <w:bCs/>
        </w:rPr>
      </w:pPr>
      <w:r w:rsidRPr="0027234C">
        <w:rPr>
          <w:rFonts w:ascii="Arial" w:hAnsi="Arial" w:cs="Arial"/>
          <w:b/>
          <w:bCs/>
        </w:rPr>
        <w:t>Die Rede von der Erziehung ist in professionellen Diskursen in Kitas, Jugendarbeit, Jugendhilfe und Schule irgendwie untergegangen …</w:t>
      </w:r>
    </w:p>
    <w:p w:rsidR="008A00F4" w:rsidRPr="0027234C" w:rsidRDefault="008A00F4" w:rsidP="0027234C">
      <w:pPr>
        <w:spacing w:line="288" w:lineRule="auto"/>
        <w:rPr>
          <w:rFonts w:ascii="Arial" w:hAnsi="Arial" w:cs="Arial"/>
          <w:bCs/>
        </w:rPr>
      </w:pPr>
      <w:r w:rsidRPr="0027234C">
        <w:rPr>
          <w:rFonts w:ascii="Arial" w:hAnsi="Arial" w:cs="Arial"/>
          <w:bCs/>
        </w:rPr>
        <w:t xml:space="preserve">Nach </w:t>
      </w:r>
      <w:r w:rsidR="00C73A83">
        <w:rPr>
          <w:rFonts w:ascii="Arial" w:hAnsi="Arial" w:cs="Arial"/>
          <w:bCs/>
        </w:rPr>
        <w:t xml:space="preserve">den gesellschaftlichen und kulturellen Umbrüchen der </w:t>
      </w:r>
      <w:r w:rsidRPr="0027234C">
        <w:rPr>
          <w:rFonts w:ascii="Arial" w:hAnsi="Arial" w:cs="Arial"/>
          <w:bCs/>
        </w:rPr>
        <w:t>1968</w:t>
      </w:r>
      <w:r w:rsidR="00C73A83">
        <w:rPr>
          <w:rFonts w:ascii="Arial" w:hAnsi="Arial" w:cs="Arial"/>
          <w:bCs/>
        </w:rPr>
        <w:t>er Jahre</w:t>
      </w:r>
      <w:r w:rsidRPr="0027234C">
        <w:rPr>
          <w:rFonts w:ascii="Arial" w:hAnsi="Arial" w:cs="Arial"/>
          <w:bCs/>
        </w:rPr>
        <w:t xml:space="preserve"> hatte Erziehung einen schlechten Ruf – sie stand für übertrieben autoritäres, besonders auch strafendes Handeln</w:t>
      </w:r>
      <w:r w:rsidR="0027234C">
        <w:rPr>
          <w:rFonts w:ascii="Arial" w:hAnsi="Arial" w:cs="Arial"/>
          <w:bCs/>
        </w:rPr>
        <w:t xml:space="preserve">. </w:t>
      </w:r>
      <w:r w:rsidRPr="0027234C">
        <w:rPr>
          <w:rFonts w:ascii="Arial" w:hAnsi="Arial" w:cs="Arial"/>
          <w:bCs/>
        </w:rPr>
        <w:t>Daher – und auch weil wir von der Entwicklungspsychologie lernten, was Kinder schon alles können, kam der Ruf nach dem „Ende der Erziehung“ (</w:t>
      </w:r>
      <w:r w:rsidR="00946E0B">
        <w:rPr>
          <w:rFonts w:ascii="Arial" w:hAnsi="Arial" w:cs="Arial"/>
          <w:bCs/>
        </w:rPr>
        <w:t xml:space="preserve">Hermann </w:t>
      </w:r>
      <w:r w:rsidRPr="0027234C">
        <w:rPr>
          <w:rFonts w:ascii="Arial" w:hAnsi="Arial" w:cs="Arial"/>
          <w:bCs/>
        </w:rPr>
        <w:t xml:space="preserve">Giesecke). </w:t>
      </w:r>
      <w:r w:rsidR="00C73A83">
        <w:rPr>
          <w:rFonts w:ascii="Arial" w:hAnsi="Arial" w:cs="Arial"/>
          <w:bCs/>
        </w:rPr>
        <w:t xml:space="preserve">Der Pädagoge </w:t>
      </w:r>
      <w:r w:rsidRPr="0027234C">
        <w:rPr>
          <w:rFonts w:ascii="Arial" w:hAnsi="Arial" w:cs="Arial"/>
          <w:bCs/>
        </w:rPr>
        <w:t>Reinhart Wolff sprach davon, dass Erziehung nur noch als „Nichterziehung, aber in gekonnter Weise“ zu verstehen sei.</w:t>
      </w:r>
    </w:p>
    <w:p w:rsidR="008A00F4" w:rsidRPr="0027234C" w:rsidRDefault="008A00F4" w:rsidP="0027234C">
      <w:pPr>
        <w:spacing w:line="288" w:lineRule="auto"/>
        <w:rPr>
          <w:rFonts w:ascii="Arial" w:hAnsi="Arial" w:cs="Arial"/>
          <w:bCs/>
        </w:rPr>
      </w:pPr>
      <w:r w:rsidRPr="0027234C">
        <w:rPr>
          <w:rFonts w:ascii="Arial" w:hAnsi="Arial" w:cs="Arial"/>
          <w:bCs/>
        </w:rPr>
        <w:t>In Kitas wird aber immer noch erzogen; es muss auch erzogen werden, wie später noch erklärt wird. Meistens findet Erziehung statt, ohne dass das so genannt wird. Manches wird lieber Bildung genannt, weil in der Bildungsförderung ein echter Neustart gelungen ist: ausgehend vom Kind; besonders vom kindlichen Spiel.</w:t>
      </w:r>
    </w:p>
    <w:p w:rsidR="00BD1398" w:rsidRDefault="008A00F4" w:rsidP="0027234C">
      <w:pPr>
        <w:spacing w:line="288" w:lineRule="auto"/>
        <w:rPr>
          <w:rFonts w:ascii="Arial" w:hAnsi="Arial" w:cs="Arial"/>
          <w:bCs/>
        </w:rPr>
      </w:pPr>
      <w:r w:rsidRPr="0027234C">
        <w:rPr>
          <w:rFonts w:ascii="Arial" w:hAnsi="Arial" w:cs="Arial"/>
          <w:bCs/>
        </w:rPr>
        <w:t xml:space="preserve">Heute ist BILDUNG </w:t>
      </w:r>
      <w:r w:rsidR="00C73A83">
        <w:rPr>
          <w:rFonts w:ascii="Arial" w:hAnsi="Arial" w:cs="Arial"/>
          <w:bCs/>
        </w:rPr>
        <w:t xml:space="preserve">im Nachdenken über die Praxis in Kitas </w:t>
      </w:r>
      <w:r w:rsidRPr="0027234C">
        <w:rPr>
          <w:rFonts w:ascii="Arial" w:hAnsi="Arial" w:cs="Arial"/>
          <w:bCs/>
        </w:rPr>
        <w:t>dominierend: Studiengänge sind darauf fokussiert, Forschungsprojekte, politische Absichten: Bildung ist das Thema; Erziehung wird wenig bedacht.</w:t>
      </w:r>
      <w:r w:rsidR="007C1A41">
        <w:rPr>
          <w:rFonts w:ascii="Arial" w:hAnsi="Arial" w:cs="Arial"/>
          <w:bCs/>
        </w:rPr>
        <w:t xml:space="preserve"> In den Bildungs- und Erziehungsplänen der Länder wird Erziehung zwar aufgegriffen, aber überwiegend kurz und klassisch – als Anleitung durch die Erwachsenen thematisiert. </w:t>
      </w:r>
      <w:r w:rsidR="00BD1398">
        <w:rPr>
          <w:rFonts w:ascii="Arial" w:hAnsi="Arial" w:cs="Arial"/>
          <w:bCs/>
        </w:rPr>
        <w:t>So heißt es in den Bildungs- und Erziehungsempfehlungen von Rheinland-Pfalz, Erziehung sei der „mitgestaltende Anteil der erwachsenen Bezugspersonen an den kindlichen Bildungsanstrengungen.</w:t>
      </w:r>
    </w:p>
    <w:p w:rsidR="008A00F4" w:rsidRDefault="007C1A41" w:rsidP="0027234C">
      <w:pPr>
        <w:spacing w:line="288" w:lineRule="auto"/>
        <w:rPr>
          <w:rFonts w:ascii="Arial" w:hAnsi="Arial" w:cs="Arial"/>
          <w:bCs/>
        </w:rPr>
      </w:pPr>
      <w:r>
        <w:rPr>
          <w:rFonts w:ascii="Arial" w:hAnsi="Arial" w:cs="Arial"/>
          <w:bCs/>
        </w:rPr>
        <w:lastRenderedPageBreak/>
        <w:t xml:space="preserve">Angesichts </w:t>
      </w:r>
      <w:r w:rsidR="00BD1398">
        <w:rPr>
          <w:rFonts w:ascii="Arial" w:hAnsi="Arial" w:cs="Arial"/>
          <w:bCs/>
        </w:rPr>
        <w:t>der täglichen praktischen Herausforderungen die „Lebenswelt Kita“ zu gestalten und der gesellschaftlichen</w:t>
      </w:r>
      <w:r>
        <w:rPr>
          <w:rFonts w:ascii="Arial" w:hAnsi="Arial" w:cs="Arial"/>
          <w:bCs/>
        </w:rPr>
        <w:t xml:space="preserve"> Entwicklungen </w:t>
      </w:r>
      <w:r w:rsidR="00BD1398">
        <w:rPr>
          <w:rFonts w:ascii="Arial" w:hAnsi="Arial" w:cs="Arial"/>
          <w:bCs/>
        </w:rPr>
        <w:t>sowie</w:t>
      </w:r>
      <w:r>
        <w:rPr>
          <w:rFonts w:ascii="Arial" w:hAnsi="Arial" w:cs="Arial"/>
          <w:bCs/>
        </w:rPr>
        <w:t xml:space="preserve"> ku</w:t>
      </w:r>
      <w:r w:rsidR="00BD1398">
        <w:rPr>
          <w:rFonts w:ascii="Arial" w:hAnsi="Arial" w:cs="Arial"/>
          <w:bCs/>
        </w:rPr>
        <w:t>lturellen</w:t>
      </w:r>
      <w:r>
        <w:rPr>
          <w:rFonts w:ascii="Arial" w:hAnsi="Arial" w:cs="Arial"/>
          <w:bCs/>
        </w:rPr>
        <w:t xml:space="preserve"> </w:t>
      </w:r>
      <w:r w:rsidR="00BD1398">
        <w:rPr>
          <w:rFonts w:ascii="Arial" w:hAnsi="Arial" w:cs="Arial"/>
          <w:bCs/>
        </w:rPr>
        <w:t>und</w:t>
      </w:r>
      <w:r>
        <w:rPr>
          <w:rFonts w:ascii="Arial" w:hAnsi="Arial" w:cs="Arial"/>
          <w:bCs/>
        </w:rPr>
        <w:t xml:space="preserve"> </w:t>
      </w:r>
      <w:r w:rsidR="00BD1398">
        <w:rPr>
          <w:rFonts w:ascii="Arial" w:hAnsi="Arial" w:cs="Arial"/>
          <w:bCs/>
        </w:rPr>
        <w:t>sozialen</w:t>
      </w:r>
      <w:r>
        <w:rPr>
          <w:rFonts w:ascii="Arial" w:hAnsi="Arial" w:cs="Arial"/>
          <w:bCs/>
        </w:rPr>
        <w:t xml:space="preserve"> Diversitäten erscheint </w:t>
      </w:r>
      <w:r w:rsidR="00BD1398">
        <w:rPr>
          <w:rFonts w:ascii="Arial" w:hAnsi="Arial" w:cs="Arial"/>
          <w:bCs/>
        </w:rPr>
        <w:t xml:space="preserve">mir </w:t>
      </w:r>
      <w:r>
        <w:rPr>
          <w:rFonts w:ascii="Arial" w:hAnsi="Arial" w:cs="Arial"/>
          <w:bCs/>
        </w:rPr>
        <w:t>das als nicht ausreichend.</w:t>
      </w:r>
    </w:p>
    <w:p w:rsidR="007C1A41" w:rsidRPr="0027234C" w:rsidRDefault="007C1A41" w:rsidP="0027234C">
      <w:pPr>
        <w:spacing w:line="288" w:lineRule="auto"/>
        <w:rPr>
          <w:rFonts w:ascii="Arial" w:hAnsi="Arial" w:cs="Arial"/>
          <w:bCs/>
        </w:rPr>
      </w:pPr>
      <w:r>
        <w:rPr>
          <w:rFonts w:ascii="Arial" w:hAnsi="Arial" w:cs="Arial"/>
          <w:bCs/>
        </w:rPr>
        <w:t>Aber beginnen wir von vorne – mit der Frage, was Erziehung üb</w:t>
      </w:r>
      <w:r w:rsidR="0095753E">
        <w:rPr>
          <w:rFonts w:ascii="Arial" w:hAnsi="Arial" w:cs="Arial"/>
          <w:bCs/>
        </w:rPr>
        <w:t>erhaupt ist und heute sein kann.</w:t>
      </w:r>
    </w:p>
    <w:p w:rsidR="007C1A41" w:rsidRDefault="007C1A41" w:rsidP="0027234C">
      <w:pPr>
        <w:spacing w:line="288" w:lineRule="auto"/>
        <w:rPr>
          <w:rFonts w:ascii="Arial" w:hAnsi="Arial" w:cs="Arial"/>
          <w:b/>
          <w:bCs/>
        </w:rPr>
      </w:pPr>
    </w:p>
    <w:p w:rsidR="00F87947" w:rsidRPr="0027234C" w:rsidRDefault="00F87947" w:rsidP="0027234C">
      <w:pPr>
        <w:spacing w:line="288" w:lineRule="auto"/>
        <w:rPr>
          <w:rFonts w:ascii="Arial" w:hAnsi="Arial" w:cs="Arial"/>
          <w:b/>
          <w:bCs/>
        </w:rPr>
      </w:pPr>
      <w:r w:rsidRPr="0027234C">
        <w:rPr>
          <w:rFonts w:ascii="Arial" w:hAnsi="Arial" w:cs="Arial"/>
          <w:b/>
          <w:bCs/>
        </w:rPr>
        <w:t xml:space="preserve">Als </w:t>
      </w:r>
      <w:r w:rsidRPr="0027234C">
        <w:rPr>
          <w:rFonts w:ascii="Arial" w:hAnsi="Arial" w:cs="Arial"/>
          <w:b/>
          <w:bCs/>
          <w:u w:val="single"/>
        </w:rPr>
        <w:t>Erziehung</w:t>
      </w:r>
      <w:r w:rsidRPr="0027234C">
        <w:rPr>
          <w:rFonts w:ascii="Arial" w:hAnsi="Arial" w:cs="Arial"/>
          <w:b/>
          <w:bCs/>
        </w:rPr>
        <w:t xml:space="preserve"> werden Handlungen bezeichnet, durch die Menschen versuchen, die Persönlichkeit anderer Menschen in irgendeiner Hinsicht zu fördern.“ (Wolfgang Brezinka)</w:t>
      </w:r>
    </w:p>
    <w:p w:rsidR="008A00F4" w:rsidRPr="0027234C" w:rsidRDefault="008A00F4" w:rsidP="0027234C">
      <w:pPr>
        <w:spacing w:line="288" w:lineRule="auto"/>
        <w:rPr>
          <w:rFonts w:ascii="Arial" w:hAnsi="Arial" w:cs="Arial"/>
          <w:bCs/>
        </w:rPr>
      </w:pPr>
      <w:r w:rsidRPr="0027234C">
        <w:rPr>
          <w:rFonts w:ascii="Arial" w:hAnsi="Arial" w:cs="Arial"/>
          <w:bCs/>
        </w:rPr>
        <w:t>Hier ist von HANDLUNGEN die Rede; d.h. mehr als Worte</w:t>
      </w:r>
      <w:r w:rsidR="007C1A41">
        <w:rPr>
          <w:rFonts w:ascii="Arial" w:hAnsi="Arial" w:cs="Arial"/>
          <w:bCs/>
        </w:rPr>
        <w:t>n</w:t>
      </w:r>
      <w:r w:rsidRPr="0027234C">
        <w:rPr>
          <w:rFonts w:ascii="Arial" w:hAnsi="Arial" w:cs="Arial"/>
          <w:bCs/>
        </w:rPr>
        <w:t>!</w:t>
      </w:r>
      <w:r w:rsidR="00B11E63">
        <w:rPr>
          <w:rFonts w:ascii="Arial" w:hAnsi="Arial" w:cs="Arial"/>
          <w:bCs/>
        </w:rPr>
        <w:t xml:space="preserve"> Diese Handlungen aber verbergen sich meist im Alltag, in Routinen wie Essen, spielen, reden, … Ohne die Brille einer Theorie lässt sich Erziehung in diesen Routinen oft nicht erkennen</w:t>
      </w:r>
      <w:r w:rsidR="00C73A83">
        <w:rPr>
          <w:rFonts w:ascii="Arial" w:hAnsi="Arial" w:cs="Arial"/>
          <w:bCs/>
        </w:rPr>
        <w:t>.</w:t>
      </w:r>
    </w:p>
    <w:p w:rsidR="008A00F4" w:rsidRPr="0027234C" w:rsidRDefault="008A00F4" w:rsidP="0027234C">
      <w:pPr>
        <w:spacing w:line="288" w:lineRule="auto"/>
        <w:rPr>
          <w:rFonts w:ascii="Arial" w:hAnsi="Arial" w:cs="Arial"/>
          <w:bCs/>
        </w:rPr>
      </w:pPr>
      <w:r w:rsidRPr="0027234C">
        <w:rPr>
          <w:rFonts w:ascii="Arial" w:hAnsi="Arial" w:cs="Arial"/>
          <w:bCs/>
        </w:rPr>
        <w:t xml:space="preserve">Erziehung </w:t>
      </w:r>
      <w:r w:rsidR="009E5337">
        <w:rPr>
          <w:rFonts w:ascii="Arial" w:hAnsi="Arial" w:cs="Arial"/>
          <w:bCs/>
        </w:rPr>
        <w:t xml:space="preserve">ist umfassender gedacht </w:t>
      </w:r>
      <w:r w:rsidRPr="0027234C">
        <w:rPr>
          <w:rFonts w:ascii="Arial" w:hAnsi="Arial" w:cs="Arial"/>
          <w:bCs/>
        </w:rPr>
        <w:t>als Bildung – will die ganze Persönlichkeit an</w:t>
      </w:r>
      <w:r w:rsidR="0027234C">
        <w:rPr>
          <w:rFonts w:ascii="Arial" w:hAnsi="Arial" w:cs="Arial"/>
          <w:bCs/>
        </w:rPr>
        <w:t xml:space="preserve">sprechen; nicht nur Teile davon. </w:t>
      </w:r>
      <w:r w:rsidRPr="0027234C">
        <w:rPr>
          <w:rFonts w:ascii="Arial" w:hAnsi="Arial" w:cs="Arial"/>
          <w:bCs/>
        </w:rPr>
        <w:t xml:space="preserve">Bildung schaut stärker auf die Selbstbildung / </w:t>
      </w:r>
      <w:r w:rsidR="00C73A83">
        <w:rPr>
          <w:rFonts w:ascii="Arial" w:hAnsi="Arial" w:cs="Arial"/>
          <w:bCs/>
        </w:rPr>
        <w:t>Erziehung schaut stärker auf d</w:t>
      </w:r>
      <w:r w:rsidR="009E5337">
        <w:rPr>
          <w:rFonts w:ascii="Arial" w:hAnsi="Arial" w:cs="Arial"/>
          <w:bCs/>
        </w:rPr>
        <w:t>ie</w:t>
      </w:r>
      <w:r w:rsidRPr="0027234C">
        <w:rPr>
          <w:rFonts w:ascii="Arial" w:hAnsi="Arial" w:cs="Arial"/>
          <w:bCs/>
        </w:rPr>
        <w:t xml:space="preserve"> Erwachsenen als Akteure! </w:t>
      </w:r>
      <w:r w:rsidR="00C73A83">
        <w:rPr>
          <w:rFonts w:ascii="Arial" w:hAnsi="Arial" w:cs="Arial"/>
          <w:bCs/>
        </w:rPr>
        <w:t>A</w:t>
      </w:r>
      <w:r w:rsidRPr="0027234C">
        <w:rPr>
          <w:rFonts w:ascii="Arial" w:hAnsi="Arial" w:cs="Arial"/>
          <w:bCs/>
        </w:rPr>
        <w:t>ber</w:t>
      </w:r>
      <w:r w:rsidR="00C73A83">
        <w:rPr>
          <w:rFonts w:ascii="Arial" w:hAnsi="Arial" w:cs="Arial"/>
          <w:bCs/>
        </w:rPr>
        <w:t>:</w:t>
      </w:r>
      <w:r w:rsidRPr="0027234C">
        <w:rPr>
          <w:rFonts w:ascii="Arial" w:hAnsi="Arial" w:cs="Arial"/>
          <w:bCs/>
        </w:rPr>
        <w:t xml:space="preserve"> Erziehung ist auch stark auf d</w:t>
      </w:r>
      <w:r w:rsidR="00C73A83">
        <w:rPr>
          <w:rFonts w:ascii="Arial" w:hAnsi="Arial" w:cs="Arial"/>
          <w:bCs/>
        </w:rPr>
        <w:t>ie</w:t>
      </w:r>
      <w:r w:rsidRPr="0027234C">
        <w:rPr>
          <w:rFonts w:ascii="Arial" w:hAnsi="Arial" w:cs="Arial"/>
          <w:bCs/>
        </w:rPr>
        <w:t xml:space="preserve"> </w:t>
      </w:r>
      <w:r w:rsidR="009E5337">
        <w:rPr>
          <w:rFonts w:ascii="Arial" w:hAnsi="Arial" w:cs="Arial"/>
          <w:bCs/>
        </w:rPr>
        <w:t>Handlungen und Antworten des Kindes</w:t>
      </w:r>
      <w:r w:rsidRPr="0027234C">
        <w:rPr>
          <w:rFonts w:ascii="Arial" w:hAnsi="Arial" w:cs="Arial"/>
          <w:bCs/>
        </w:rPr>
        <w:t xml:space="preserve"> angewiesen</w:t>
      </w:r>
      <w:r w:rsidR="00C73A83">
        <w:rPr>
          <w:rFonts w:ascii="Arial" w:hAnsi="Arial" w:cs="Arial"/>
          <w:bCs/>
        </w:rPr>
        <w:t>; ist ein dialogisches Unterfangen.</w:t>
      </w:r>
    </w:p>
    <w:p w:rsidR="008A00F4" w:rsidRPr="0027234C" w:rsidRDefault="008A00F4" w:rsidP="0027234C">
      <w:pPr>
        <w:spacing w:line="288" w:lineRule="auto"/>
        <w:rPr>
          <w:rFonts w:ascii="Arial" w:hAnsi="Arial" w:cs="Arial"/>
          <w:bCs/>
        </w:rPr>
      </w:pPr>
      <w:r w:rsidRPr="0027234C">
        <w:rPr>
          <w:rFonts w:ascii="Arial" w:hAnsi="Arial" w:cs="Arial"/>
          <w:bCs/>
        </w:rPr>
        <w:t>Früher hätte man gesagt; dass E</w:t>
      </w:r>
      <w:r w:rsidR="009E5337">
        <w:rPr>
          <w:rFonts w:ascii="Arial" w:hAnsi="Arial" w:cs="Arial"/>
          <w:bCs/>
        </w:rPr>
        <w:t xml:space="preserve">rziehung beeinflussen bedeutet. </w:t>
      </w:r>
      <w:r w:rsidRPr="0027234C">
        <w:rPr>
          <w:rFonts w:ascii="Arial" w:hAnsi="Arial" w:cs="Arial"/>
          <w:bCs/>
        </w:rPr>
        <w:t>Heute spricht man stattdessen von „fördern“, um klar zu machen, dass nur positiv gemeinte Beeinflussung Erziehung genannt werden kann.</w:t>
      </w:r>
    </w:p>
    <w:p w:rsidR="00F87947" w:rsidRPr="0027234C" w:rsidRDefault="00F87947" w:rsidP="0027234C">
      <w:pPr>
        <w:spacing w:line="288" w:lineRule="auto"/>
        <w:rPr>
          <w:rFonts w:ascii="Arial" w:hAnsi="Arial" w:cs="Arial"/>
          <w:b/>
          <w:bCs/>
        </w:rPr>
      </w:pPr>
    </w:p>
    <w:p w:rsidR="008A00F4" w:rsidRPr="0027234C" w:rsidRDefault="008A00F4" w:rsidP="0027234C">
      <w:pPr>
        <w:spacing w:line="288" w:lineRule="auto"/>
        <w:rPr>
          <w:rFonts w:ascii="Arial" w:hAnsi="Arial" w:cs="Arial"/>
          <w:b/>
          <w:bCs/>
        </w:rPr>
      </w:pPr>
      <w:r w:rsidRPr="0027234C">
        <w:rPr>
          <w:rFonts w:ascii="Arial" w:hAnsi="Arial" w:cs="Arial"/>
          <w:b/>
          <w:bCs/>
        </w:rPr>
        <w:t>Erziehung und Bildung – auf der Basis gemeinsamer Wurzeln (Bindung und Beziehung) gehen sie andere Wege im Denken und Handeln</w:t>
      </w:r>
      <w:r w:rsidR="00E46A65" w:rsidRPr="0027234C">
        <w:rPr>
          <w:rFonts w:ascii="Arial" w:hAnsi="Arial" w:cs="Arial"/>
          <w:b/>
          <w:bCs/>
        </w:rPr>
        <w:t xml:space="preserve">. Aber gemeinsam ist ihnen, dass es immer darauf ankommt, über das </w:t>
      </w:r>
      <w:r w:rsidR="0027234C">
        <w:rPr>
          <w:rFonts w:ascii="Arial" w:hAnsi="Arial" w:cs="Arial"/>
          <w:b/>
          <w:bCs/>
        </w:rPr>
        <w:lastRenderedPageBreak/>
        <w:t>B</w:t>
      </w:r>
      <w:r w:rsidR="00E46A65" w:rsidRPr="0027234C">
        <w:rPr>
          <w:rFonts w:ascii="Arial" w:hAnsi="Arial" w:cs="Arial"/>
          <w:b/>
          <w:bCs/>
        </w:rPr>
        <w:t>eobachten und Verstehen zum richtigen Handeln zu kommen</w:t>
      </w:r>
    </w:p>
    <w:tbl>
      <w:tblPr>
        <w:tblStyle w:val="Tabellenraster"/>
        <w:tblW w:w="0" w:type="auto"/>
        <w:tblLook w:val="04A0" w:firstRow="1" w:lastRow="0" w:firstColumn="1" w:lastColumn="0" w:noHBand="0" w:noVBand="1"/>
      </w:tblPr>
      <w:tblGrid>
        <w:gridCol w:w="4531"/>
        <w:gridCol w:w="4531"/>
      </w:tblGrid>
      <w:tr w:rsidR="00F87947" w:rsidRPr="0027234C" w:rsidTr="00F87947">
        <w:tc>
          <w:tcPr>
            <w:tcW w:w="4531" w:type="dxa"/>
          </w:tcPr>
          <w:p w:rsidR="00F87947" w:rsidRPr="0027234C" w:rsidRDefault="008A00F4" w:rsidP="0027234C">
            <w:pPr>
              <w:spacing w:line="288" w:lineRule="auto"/>
              <w:rPr>
                <w:rFonts w:ascii="Arial" w:hAnsi="Arial" w:cs="Arial"/>
                <w:b/>
                <w:bCs/>
              </w:rPr>
            </w:pPr>
            <w:r w:rsidRPr="0027234C">
              <w:rPr>
                <w:rFonts w:ascii="Arial" w:hAnsi="Arial" w:cs="Arial"/>
                <w:b/>
                <w:bCs/>
              </w:rPr>
              <w:t>Erziehung</w:t>
            </w:r>
          </w:p>
          <w:p w:rsidR="008A00F4" w:rsidRPr="0027234C" w:rsidRDefault="008A00F4" w:rsidP="0027234C">
            <w:pPr>
              <w:spacing w:line="288" w:lineRule="auto"/>
              <w:rPr>
                <w:rFonts w:ascii="Arial" w:hAnsi="Arial" w:cs="Arial"/>
                <w:b/>
                <w:bCs/>
              </w:rPr>
            </w:pPr>
          </w:p>
        </w:tc>
        <w:tc>
          <w:tcPr>
            <w:tcW w:w="4531" w:type="dxa"/>
          </w:tcPr>
          <w:p w:rsidR="00F87947" w:rsidRPr="0027234C" w:rsidRDefault="008A00F4" w:rsidP="0027234C">
            <w:pPr>
              <w:spacing w:line="288" w:lineRule="auto"/>
              <w:rPr>
                <w:rFonts w:ascii="Arial" w:hAnsi="Arial" w:cs="Arial"/>
                <w:b/>
                <w:bCs/>
              </w:rPr>
            </w:pPr>
            <w:r w:rsidRPr="0027234C">
              <w:rPr>
                <w:rFonts w:ascii="Arial" w:hAnsi="Arial" w:cs="Arial"/>
                <w:b/>
                <w:bCs/>
              </w:rPr>
              <w:t>Bildung</w:t>
            </w:r>
          </w:p>
        </w:tc>
      </w:tr>
      <w:tr w:rsidR="00F87947" w:rsidRPr="0027234C" w:rsidTr="00F87947">
        <w:tc>
          <w:tcPr>
            <w:tcW w:w="4531" w:type="dxa"/>
          </w:tcPr>
          <w:p w:rsidR="0008029C" w:rsidRDefault="00BC7180" w:rsidP="008C7C4F">
            <w:pPr>
              <w:pStyle w:val="Listenabsatz"/>
              <w:numPr>
                <w:ilvl w:val="0"/>
                <w:numId w:val="11"/>
              </w:numPr>
              <w:spacing w:line="288" w:lineRule="auto"/>
              <w:ind w:left="596"/>
              <w:rPr>
                <w:rFonts w:ascii="Arial" w:hAnsi="Arial" w:cs="Arial"/>
                <w:bCs/>
              </w:rPr>
            </w:pPr>
            <w:r w:rsidRPr="008C7C4F">
              <w:rPr>
                <w:rFonts w:ascii="Arial" w:hAnsi="Arial" w:cs="Arial"/>
                <w:bCs/>
              </w:rPr>
              <w:t>Erziehung ist die Summe der Reaktionen einer Gesellschaft auf die Tatsache, dass Heranwachsende sich entwickeln, sofern diese Reaktionen auf die Mündigkeit der sich entwickelnden Menschen verpflichtet sind.</w:t>
            </w:r>
          </w:p>
          <w:p w:rsidR="008C7C4F" w:rsidRPr="008C7C4F" w:rsidRDefault="008C7C4F" w:rsidP="008C7C4F">
            <w:pPr>
              <w:pStyle w:val="Listenabsatz"/>
              <w:spacing w:line="288" w:lineRule="auto"/>
              <w:ind w:left="596"/>
              <w:rPr>
                <w:rFonts w:ascii="Arial" w:hAnsi="Arial" w:cs="Arial"/>
                <w:bCs/>
              </w:rPr>
            </w:pPr>
          </w:p>
          <w:p w:rsidR="0008029C" w:rsidRDefault="00BC7180" w:rsidP="008C7C4F">
            <w:pPr>
              <w:pStyle w:val="Listenabsatz"/>
              <w:numPr>
                <w:ilvl w:val="0"/>
                <w:numId w:val="11"/>
              </w:numPr>
              <w:spacing w:line="288" w:lineRule="auto"/>
              <w:ind w:left="596"/>
              <w:rPr>
                <w:rFonts w:ascii="Arial" w:hAnsi="Arial" w:cs="Arial"/>
                <w:bCs/>
              </w:rPr>
            </w:pPr>
            <w:r w:rsidRPr="008C7C4F">
              <w:rPr>
                <w:rFonts w:ascii="Arial" w:hAnsi="Arial" w:cs="Arial"/>
                <w:bCs/>
              </w:rPr>
              <w:t>Sprachgebrauch: jemanden erziehen</w:t>
            </w:r>
          </w:p>
          <w:p w:rsidR="008C7C4F" w:rsidRPr="008C7C4F" w:rsidRDefault="008C7C4F" w:rsidP="008C7C4F">
            <w:pPr>
              <w:spacing w:line="288" w:lineRule="auto"/>
              <w:rPr>
                <w:rFonts w:ascii="Arial" w:hAnsi="Arial" w:cs="Arial"/>
                <w:bCs/>
              </w:rPr>
            </w:pPr>
          </w:p>
          <w:p w:rsidR="0008029C" w:rsidRDefault="00BC7180" w:rsidP="008C7C4F">
            <w:pPr>
              <w:pStyle w:val="Listenabsatz"/>
              <w:numPr>
                <w:ilvl w:val="0"/>
                <w:numId w:val="11"/>
              </w:numPr>
              <w:spacing w:line="288" w:lineRule="auto"/>
              <w:ind w:left="596"/>
              <w:rPr>
                <w:rFonts w:ascii="Arial" w:hAnsi="Arial" w:cs="Arial"/>
                <w:bCs/>
              </w:rPr>
            </w:pPr>
            <w:r w:rsidRPr="008C7C4F">
              <w:rPr>
                <w:rFonts w:ascii="Arial" w:hAnsi="Arial" w:cs="Arial"/>
                <w:bCs/>
              </w:rPr>
              <w:t>Prozess: selbständig werden in der Gesellschaft</w:t>
            </w:r>
          </w:p>
          <w:p w:rsidR="008C7C4F" w:rsidRPr="008C7C4F" w:rsidRDefault="008C7C4F" w:rsidP="008C7C4F">
            <w:pPr>
              <w:spacing w:line="288" w:lineRule="auto"/>
              <w:rPr>
                <w:rFonts w:ascii="Arial" w:hAnsi="Arial" w:cs="Arial"/>
                <w:bCs/>
              </w:rPr>
            </w:pPr>
          </w:p>
          <w:p w:rsidR="0008029C" w:rsidRDefault="00BC7180" w:rsidP="008C7C4F">
            <w:pPr>
              <w:pStyle w:val="Listenabsatz"/>
              <w:numPr>
                <w:ilvl w:val="0"/>
                <w:numId w:val="11"/>
              </w:numPr>
              <w:spacing w:line="288" w:lineRule="auto"/>
              <w:ind w:left="596"/>
              <w:rPr>
                <w:rFonts w:ascii="Arial" w:hAnsi="Arial" w:cs="Arial"/>
                <w:bCs/>
              </w:rPr>
            </w:pPr>
            <w:r w:rsidRPr="008C7C4F">
              <w:rPr>
                <w:rFonts w:ascii="Arial" w:hAnsi="Arial" w:cs="Arial"/>
                <w:bCs/>
              </w:rPr>
              <w:t>Zweck: Mündigkeit</w:t>
            </w:r>
          </w:p>
          <w:p w:rsidR="008C7C4F" w:rsidRPr="008C7C4F" w:rsidRDefault="008C7C4F" w:rsidP="008C7C4F">
            <w:pPr>
              <w:spacing w:line="288" w:lineRule="auto"/>
              <w:rPr>
                <w:rFonts w:ascii="Arial" w:hAnsi="Arial" w:cs="Arial"/>
                <w:bCs/>
              </w:rPr>
            </w:pPr>
          </w:p>
          <w:p w:rsidR="0008029C" w:rsidRPr="008C7C4F" w:rsidRDefault="00BC7180" w:rsidP="008C7C4F">
            <w:pPr>
              <w:pStyle w:val="Listenabsatz"/>
              <w:numPr>
                <w:ilvl w:val="0"/>
                <w:numId w:val="11"/>
              </w:numPr>
              <w:spacing w:line="288" w:lineRule="auto"/>
              <w:ind w:left="596"/>
              <w:rPr>
                <w:rFonts w:ascii="Arial" w:hAnsi="Arial" w:cs="Arial"/>
                <w:bCs/>
              </w:rPr>
            </w:pPr>
            <w:r w:rsidRPr="008C7C4F">
              <w:rPr>
                <w:rFonts w:ascii="Arial" w:hAnsi="Arial" w:cs="Arial"/>
                <w:bCs/>
              </w:rPr>
              <w:t xml:space="preserve">Ende: spätestens mit 18 Jahren </w:t>
            </w:r>
          </w:p>
          <w:p w:rsidR="00F87947" w:rsidRPr="0027234C" w:rsidRDefault="00F87947" w:rsidP="0027234C">
            <w:pPr>
              <w:spacing w:line="288" w:lineRule="auto"/>
              <w:ind w:left="720"/>
              <w:rPr>
                <w:rFonts w:ascii="Arial" w:hAnsi="Arial" w:cs="Arial"/>
                <w:bCs/>
              </w:rPr>
            </w:pPr>
          </w:p>
          <w:p w:rsidR="00F87947" w:rsidRPr="0027234C" w:rsidRDefault="008C7C4F" w:rsidP="008C7C4F">
            <w:pPr>
              <w:spacing w:line="288" w:lineRule="auto"/>
              <w:rPr>
                <w:rFonts w:ascii="Arial" w:hAnsi="Arial" w:cs="Arial"/>
                <w:b/>
                <w:bCs/>
              </w:rPr>
            </w:pPr>
            <w:r>
              <w:rPr>
                <w:rFonts w:ascii="Arial" w:hAnsi="Arial" w:cs="Arial"/>
                <w:bCs/>
              </w:rPr>
              <w:t>(in Anlehnung an Peter Menck)</w:t>
            </w:r>
          </w:p>
        </w:tc>
        <w:tc>
          <w:tcPr>
            <w:tcW w:w="4531" w:type="dxa"/>
          </w:tcPr>
          <w:p w:rsidR="0008029C" w:rsidRDefault="00BC7180" w:rsidP="008C7C4F">
            <w:pPr>
              <w:pStyle w:val="Listenabsatz"/>
              <w:numPr>
                <w:ilvl w:val="0"/>
                <w:numId w:val="12"/>
              </w:numPr>
              <w:spacing w:line="288" w:lineRule="auto"/>
              <w:ind w:left="601" w:hanging="425"/>
              <w:rPr>
                <w:rFonts w:ascii="Arial" w:hAnsi="Arial" w:cs="Arial"/>
                <w:bCs/>
              </w:rPr>
            </w:pPr>
            <w:r w:rsidRPr="008C7C4F">
              <w:rPr>
                <w:rFonts w:ascii="Arial" w:hAnsi="Arial" w:cs="Arial"/>
                <w:bCs/>
              </w:rPr>
              <w:t>Bildung ist die Arbeit, in der Menschen sich ihr Menschsein in der Aneignung von und in Auseinandersetzung mit der Kultur erarbeiten</w:t>
            </w:r>
          </w:p>
          <w:p w:rsidR="008C7C4F" w:rsidRDefault="008C7C4F" w:rsidP="008C7C4F">
            <w:pPr>
              <w:spacing w:line="288" w:lineRule="auto"/>
              <w:rPr>
                <w:rFonts w:ascii="Arial" w:hAnsi="Arial" w:cs="Arial"/>
                <w:bCs/>
              </w:rPr>
            </w:pPr>
          </w:p>
          <w:p w:rsidR="008C7C4F" w:rsidRDefault="008C7C4F" w:rsidP="008C7C4F">
            <w:pPr>
              <w:spacing w:line="288" w:lineRule="auto"/>
              <w:rPr>
                <w:rFonts w:ascii="Arial" w:hAnsi="Arial" w:cs="Arial"/>
                <w:bCs/>
              </w:rPr>
            </w:pPr>
          </w:p>
          <w:p w:rsidR="008C7C4F" w:rsidRDefault="008C7C4F" w:rsidP="008C7C4F">
            <w:pPr>
              <w:spacing w:line="288" w:lineRule="auto"/>
              <w:rPr>
                <w:rFonts w:ascii="Arial" w:hAnsi="Arial" w:cs="Arial"/>
                <w:bCs/>
              </w:rPr>
            </w:pPr>
          </w:p>
          <w:p w:rsidR="0008029C" w:rsidRPr="008C7C4F" w:rsidRDefault="00BC7180" w:rsidP="008C7C4F">
            <w:pPr>
              <w:pStyle w:val="Listenabsatz"/>
              <w:numPr>
                <w:ilvl w:val="0"/>
                <w:numId w:val="12"/>
              </w:numPr>
              <w:spacing w:line="288" w:lineRule="auto"/>
              <w:ind w:left="601" w:hanging="425"/>
              <w:rPr>
                <w:rFonts w:ascii="Arial" w:hAnsi="Arial" w:cs="Arial"/>
                <w:bCs/>
              </w:rPr>
            </w:pPr>
            <w:r w:rsidRPr="008C7C4F">
              <w:rPr>
                <w:rFonts w:ascii="Arial" w:hAnsi="Arial" w:cs="Arial"/>
                <w:bCs/>
              </w:rPr>
              <w:t>Sprachgebrauch: sich bilden</w:t>
            </w:r>
          </w:p>
          <w:p w:rsidR="008C7C4F" w:rsidRDefault="008C7C4F" w:rsidP="008C7C4F">
            <w:pPr>
              <w:pStyle w:val="Listenabsatz"/>
              <w:spacing w:line="288" w:lineRule="auto"/>
              <w:ind w:left="601"/>
              <w:rPr>
                <w:rFonts w:ascii="Arial" w:hAnsi="Arial" w:cs="Arial"/>
                <w:bCs/>
              </w:rPr>
            </w:pPr>
          </w:p>
          <w:p w:rsidR="0008029C" w:rsidRDefault="00BC7180" w:rsidP="008C7C4F">
            <w:pPr>
              <w:pStyle w:val="Listenabsatz"/>
              <w:numPr>
                <w:ilvl w:val="0"/>
                <w:numId w:val="12"/>
              </w:numPr>
              <w:spacing w:line="288" w:lineRule="auto"/>
              <w:ind w:left="601" w:hanging="425"/>
              <w:rPr>
                <w:rFonts w:ascii="Arial" w:hAnsi="Arial" w:cs="Arial"/>
                <w:bCs/>
              </w:rPr>
            </w:pPr>
            <w:r w:rsidRPr="008C7C4F">
              <w:rPr>
                <w:rFonts w:ascii="Arial" w:hAnsi="Arial" w:cs="Arial"/>
                <w:bCs/>
              </w:rPr>
              <w:t>Prozess: Aneignung von Menschen Möglichem</w:t>
            </w:r>
          </w:p>
          <w:p w:rsidR="008C7C4F" w:rsidRPr="008C7C4F" w:rsidRDefault="008C7C4F" w:rsidP="008C7C4F">
            <w:pPr>
              <w:spacing w:line="288" w:lineRule="auto"/>
              <w:rPr>
                <w:rFonts w:ascii="Arial" w:hAnsi="Arial" w:cs="Arial"/>
                <w:bCs/>
              </w:rPr>
            </w:pPr>
          </w:p>
          <w:p w:rsidR="0008029C" w:rsidRDefault="00BC7180" w:rsidP="008C7C4F">
            <w:pPr>
              <w:pStyle w:val="Listenabsatz"/>
              <w:numPr>
                <w:ilvl w:val="0"/>
                <w:numId w:val="12"/>
              </w:numPr>
              <w:spacing w:line="288" w:lineRule="auto"/>
              <w:ind w:left="601" w:hanging="425"/>
              <w:rPr>
                <w:rFonts w:ascii="Arial" w:hAnsi="Arial" w:cs="Arial"/>
                <w:bCs/>
              </w:rPr>
            </w:pPr>
            <w:r w:rsidRPr="008C7C4F">
              <w:rPr>
                <w:rFonts w:ascii="Arial" w:hAnsi="Arial" w:cs="Arial"/>
                <w:bCs/>
              </w:rPr>
              <w:t>Zweck: Vollkommenheit</w:t>
            </w:r>
          </w:p>
          <w:p w:rsidR="008C7C4F" w:rsidRPr="008C7C4F" w:rsidRDefault="008C7C4F" w:rsidP="008C7C4F">
            <w:pPr>
              <w:pStyle w:val="Listenabsatz"/>
              <w:rPr>
                <w:rFonts w:ascii="Arial" w:hAnsi="Arial" w:cs="Arial"/>
                <w:bCs/>
              </w:rPr>
            </w:pPr>
          </w:p>
          <w:p w:rsidR="0008029C" w:rsidRPr="008C7C4F" w:rsidRDefault="00BC7180" w:rsidP="008C7C4F">
            <w:pPr>
              <w:pStyle w:val="Listenabsatz"/>
              <w:numPr>
                <w:ilvl w:val="0"/>
                <w:numId w:val="12"/>
              </w:numPr>
              <w:spacing w:line="288" w:lineRule="auto"/>
              <w:ind w:left="601" w:hanging="425"/>
              <w:rPr>
                <w:rFonts w:ascii="Arial" w:hAnsi="Arial" w:cs="Arial"/>
                <w:bCs/>
              </w:rPr>
            </w:pPr>
            <w:r w:rsidRPr="008C7C4F">
              <w:rPr>
                <w:rFonts w:ascii="Arial" w:hAnsi="Arial" w:cs="Arial"/>
                <w:bCs/>
              </w:rPr>
              <w:t>Ende: Lebensende</w:t>
            </w:r>
          </w:p>
          <w:p w:rsidR="00F87947" w:rsidRPr="0027234C" w:rsidRDefault="00F87947" w:rsidP="0027234C">
            <w:pPr>
              <w:spacing w:line="288" w:lineRule="auto"/>
              <w:rPr>
                <w:rFonts w:ascii="Arial" w:hAnsi="Arial" w:cs="Arial"/>
                <w:b/>
                <w:bCs/>
              </w:rPr>
            </w:pPr>
          </w:p>
        </w:tc>
      </w:tr>
    </w:tbl>
    <w:p w:rsidR="00F87947" w:rsidRPr="0027234C" w:rsidRDefault="00F87947" w:rsidP="0027234C">
      <w:pPr>
        <w:spacing w:line="288" w:lineRule="auto"/>
        <w:rPr>
          <w:rFonts w:ascii="Arial" w:hAnsi="Arial" w:cs="Arial"/>
          <w:b/>
          <w:bCs/>
        </w:rPr>
      </w:pPr>
    </w:p>
    <w:p w:rsidR="00F87947" w:rsidRPr="0027234C" w:rsidRDefault="00F87947" w:rsidP="0027234C">
      <w:pPr>
        <w:spacing w:line="288" w:lineRule="auto"/>
        <w:rPr>
          <w:rFonts w:ascii="Arial" w:hAnsi="Arial" w:cs="Arial"/>
          <w:b/>
          <w:bCs/>
        </w:rPr>
      </w:pPr>
      <w:r w:rsidRPr="0027234C">
        <w:rPr>
          <w:rFonts w:ascii="Arial" w:hAnsi="Arial" w:cs="Arial"/>
          <w:b/>
          <w:bCs/>
        </w:rPr>
        <w:t>Wer braucht Erziehung? Und wer profitiert von Erziehung?</w:t>
      </w:r>
    </w:p>
    <w:p w:rsidR="0008029C" w:rsidRPr="0027234C" w:rsidRDefault="00BC7180" w:rsidP="0027234C">
      <w:pPr>
        <w:spacing w:line="288" w:lineRule="auto"/>
        <w:rPr>
          <w:rFonts w:ascii="Arial" w:hAnsi="Arial" w:cs="Arial"/>
          <w:bCs/>
        </w:rPr>
      </w:pPr>
      <w:r w:rsidRPr="0027234C">
        <w:rPr>
          <w:rFonts w:ascii="Arial" w:hAnsi="Arial" w:cs="Arial"/>
          <w:b/>
          <w:bCs/>
        </w:rPr>
        <w:t>Kinder</w:t>
      </w:r>
      <w:r w:rsidRPr="0027234C">
        <w:rPr>
          <w:rFonts w:ascii="Arial" w:hAnsi="Arial" w:cs="Arial"/>
          <w:bCs/>
        </w:rPr>
        <w:t xml:space="preserve"> bedürfen der Erziehung / sie können ohne Erziehung nicht gut aufwachsen. Sie können nicht allein aus eigener Kraft zu einem selbständigen</w:t>
      </w:r>
      <w:r w:rsidR="0095753E">
        <w:rPr>
          <w:rFonts w:ascii="Arial" w:hAnsi="Arial" w:cs="Arial"/>
          <w:bCs/>
        </w:rPr>
        <w:t>, gemeinschaftsfähigen</w:t>
      </w:r>
      <w:r w:rsidRPr="0027234C">
        <w:rPr>
          <w:rFonts w:ascii="Arial" w:hAnsi="Arial" w:cs="Arial"/>
          <w:bCs/>
        </w:rPr>
        <w:t xml:space="preserve"> und selbstverantwortlichen Mitglied der Gesellschaft werden und brauchen eine „Hinführung“. Immanuel Kant formulierte treffend: „Der Mensch kann nur Mensch werden durch Erziehung“.</w:t>
      </w:r>
    </w:p>
    <w:p w:rsidR="0008029C" w:rsidRPr="0027234C" w:rsidRDefault="00BC7180" w:rsidP="0027234C">
      <w:pPr>
        <w:spacing w:line="288" w:lineRule="auto"/>
        <w:rPr>
          <w:rFonts w:ascii="Arial" w:hAnsi="Arial" w:cs="Arial"/>
          <w:bCs/>
        </w:rPr>
      </w:pPr>
      <w:r w:rsidRPr="0027234C">
        <w:rPr>
          <w:rFonts w:ascii="Arial" w:hAnsi="Arial" w:cs="Arial"/>
          <w:bCs/>
        </w:rPr>
        <w:t>Moderne Psycholog*innen konkretisieren dies und sprechen von Entwicklungsaufgaben, die in unterschiedlichen Lebensaltern anliegen: im Vorschulalter sehen sie besonders die Förderung der Balance von Autonomie und Verbundenheit im Vordergrund.</w:t>
      </w:r>
    </w:p>
    <w:p w:rsidR="0008029C" w:rsidRPr="0027234C" w:rsidRDefault="00BC7180" w:rsidP="0027234C">
      <w:pPr>
        <w:spacing w:line="288" w:lineRule="auto"/>
        <w:rPr>
          <w:rFonts w:ascii="Arial" w:hAnsi="Arial" w:cs="Arial"/>
          <w:bCs/>
        </w:rPr>
      </w:pPr>
      <w:r w:rsidRPr="0027234C">
        <w:rPr>
          <w:rFonts w:ascii="Arial" w:hAnsi="Arial" w:cs="Arial"/>
          <w:bCs/>
        </w:rPr>
        <w:t xml:space="preserve">Aber auch die </w:t>
      </w:r>
      <w:r w:rsidRPr="0027234C">
        <w:rPr>
          <w:rFonts w:ascii="Arial" w:hAnsi="Arial" w:cs="Arial"/>
          <w:b/>
          <w:bCs/>
        </w:rPr>
        <w:t xml:space="preserve">Gesellschaft </w:t>
      </w:r>
      <w:r w:rsidRPr="0027234C">
        <w:rPr>
          <w:rFonts w:ascii="Arial" w:hAnsi="Arial" w:cs="Arial"/>
          <w:bCs/>
        </w:rPr>
        <w:t>kann nicht auf Erziehung verzichten, weil sich sonst das Gute der Kultur nicht erhalten und das Schlechte durchsetzen würde.</w:t>
      </w:r>
      <w:r w:rsidR="009E5337">
        <w:rPr>
          <w:rFonts w:ascii="Arial" w:hAnsi="Arial" w:cs="Arial"/>
          <w:bCs/>
        </w:rPr>
        <w:t xml:space="preserve"> </w:t>
      </w:r>
      <w:r w:rsidRPr="0027234C">
        <w:rPr>
          <w:rFonts w:ascii="Arial" w:hAnsi="Arial" w:cs="Arial"/>
          <w:bCs/>
        </w:rPr>
        <w:t xml:space="preserve">Und schließlich fordern </w:t>
      </w:r>
      <w:r w:rsidRPr="0027234C">
        <w:rPr>
          <w:rFonts w:ascii="Arial" w:hAnsi="Arial" w:cs="Arial"/>
          <w:b/>
          <w:bCs/>
        </w:rPr>
        <w:t>Eltern</w:t>
      </w:r>
      <w:r w:rsidRPr="0027234C">
        <w:rPr>
          <w:rFonts w:ascii="Arial" w:hAnsi="Arial" w:cs="Arial"/>
          <w:bCs/>
        </w:rPr>
        <w:t>, dass ihre Kinder erzogen werden sollen – allerdings sehr unterschiedlich!</w:t>
      </w:r>
    </w:p>
    <w:p w:rsidR="00F87947" w:rsidRDefault="00F87947" w:rsidP="0027234C">
      <w:pPr>
        <w:spacing w:line="288" w:lineRule="auto"/>
        <w:rPr>
          <w:rFonts w:ascii="Arial" w:hAnsi="Arial" w:cs="Arial"/>
          <w:b/>
          <w:bCs/>
        </w:rPr>
      </w:pPr>
    </w:p>
    <w:p w:rsidR="0095753E" w:rsidRDefault="0095753E" w:rsidP="0027234C">
      <w:pPr>
        <w:spacing w:line="288" w:lineRule="auto"/>
        <w:rPr>
          <w:rFonts w:ascii="Arial" w:hAnsi="Arial" w:cs="Arial"/>
          <w:b/>
          <w:bCs/>
        </w:rPr>
      </w:pPr>
    </w:p>
    <w:p w:rsidR="009E5337" w:rsidRDefault="009E5337" w:rsidP="0027234C">
      <w:pPr>
        <w:spacing w:line="288" w:lineRule="auto"/>
        <w:rPr>
          <w:rFonts w:ascii="Arial" w:hAnsi="Arial" w:cs="Arial"/>
          <w:b/>
          <w:bCs/>
        </w:rPr>
      </w:pPr>
      <w:r>
        <w:rPr>
          <w:rFonts w:ascii="Arial" w:hAnsi="Arial" w:cs="Arial"/>
          <w:b/>
          <w:bCs/>
        </w:rPr>
        <w:t>Erziehung in einer sich verändernden Welt</w:t>
      </w:r>
    </w:p>
    <w:p w:rsidR="009E5337" w:rsidRDefault="009E5337" w:rsidP="0027234C">
      <w:pPr>
        <w:spacing w:line="288" w:lineRule="auto"/>
        <w:rPr>
          <w:rFonts w:ascii="Arial" w:hAnsi="Arial" w:cs="Arial"/>
          <w:bCs/>
        </w:rPr>
      </w:pPr>
      <w:r w:rsidRPr="009E5337">
        <w:rPr>
          <w:rFonts w:ascii="Arial" w:hAnsi="Arial" w:cs="Arial"/>
          <w:bCs/>
        </w:rPr>
        <w:lastRenderedPageBreak/>
        <w:t>D</w:t>
      </w:r>
      <w:r>
        <w:rPr>
          <w:rFonts w:ascii="Arial" w:hAnsi="Arial" w:cs="Arial"/>
          <w:bCs/>
        </w:rPr>
        <w:t>ie zunehmende Komplexität der Welt</w:t>
      </w:r>
      <w:r w:rsidR="00C73A83">
        <w:rPr>
          <w:rFonts w:ascii="Arial" w:hAnsi="Arial" w:cs="Arial"/>
          <w:bCs/>
        </w:rPr>
        <w:t>, in der man sich Orientierung immer wieder neu erarbeiten muss</w:t>
      </w:r>
      <w:r>
        <w:rPr>
          <w:rFonts w:ascii="Arial" w:hAnsi="Arial" w:cs="Arial"/>
          <w:bCs/>
        </w:rPr>
        <w:t xml:space="preserve"> </w:t>
      </w:r>
      <w:r w:rsidR="0045772B">
        <w:rPr>
          <w:rFonts w:ascii="Arial" w:hAnsi="Arial" w:cs="Arial"/>
          <w:bCs/>
        </w:rPr>
        <w:t xml:space="preserve">und ein geänderter Blick auf Kinder als Träger von Rechten und als kompetente Akteure </w:t>
      </w:r>
      <w:r>
        <w:rPr>
          <w:rFonts w:ascii="Arial" w:hAnsi="Arial" w:cs="Arial"/>
          <w:bCs/>
        </w:rPr>
        <w:t>führt</w:t>
      </w:r>
      <w:r w:rsidR="0045772B">
        <w:rPr>
          <w:rFonts w:ascii="Arial" w:hAnsi="Arial" w:cs="Arial"/>
          <w:bCs/>
        </w:rPr>
        <w:t>en</w:t>
      </w:r>
      <w:r>
        <w:rPr>
          <w:rFonts w:ascii="Arial" w:hAnsi="Arial" w:cs="Arial"/>
          <w:bCs/>
        </w:rPr>
        <w:t xml:space="preserve"> dazu, dass das Generationenverhältnis sich stark geändert hat und Kinder nicht mehr einfach zu leiten und zu dirigieren sind. </w:t>
      </w:r>
      <w:r w:rsidR="006F1FDE">
        <w:rPr>
          <w:rFonts w:ascii="Arial" w:hAnsi="Arial" w:cs="Arial"/>
          <w:bCs/>
        </w:rPr>
        <w:t>Grenzen zu setzen</w:t>
      </w:r>
      <w:r>
        <w:rPr>
          <w:rFonts w:ascii="Arial" w:hAnsi="Arial" w:cs="Arial"/>
          <w:bCs/>
        </w:rPr>
        <w:t xml:space="preserve"> ist schwierig geworden, weil der Anspruch auf Gewaltfreiheit sich (zum Glück!) durchgesetzt hat. Kinder müssen lernen, in Freiheit zu agieren und sich zugleich doch Regeln zu unterwerfen, die ihnen helfen. Diese Regeln können und sollten von den Kindern selbst (mit-)entwickelt werden; dann fällt es leichter, sich daran zu orientieren.</w:t>
      </w:r>
    </w:p>
    <w:p w:rsidR="009E5337" w:rsidRPr="009E5337" w:rsidRDefault="009E5337" w:rsidP="0027234C">
      <w:pPr>
        <w:spacing w:line="288" w:lineRule="auto"/>
        <w:rPr>
          <w:rFonts w:ascii="Arial" w:hAnsi="Arial" w:cs="Arial"/>
          <w:bCs/>
        </w:rPr>
      </w:pPr>
      <w:r>
        <w:rPr>
          <w:rFonts w:ascii="Arial" w:hAnsi="Arial" w:cs="Arial"/>
          <w:bCs/>
        </w:rPr>
        <w:t xml:space="preserve">Erziehung braucht Erwachsene, die diese Rolle auch annehmen, was heute nicht mehr selbstverständlich ist. Erwachsene müssen gegenüber Kindern die Welt repräsentieren und daran glauben, dass Werte und Moral wichtig sind. </w:t>
      </w:r>
      <w:r w:rsidR="000725F6">
        <w:rPr>
          <w:rFonts w:ascii="Arial" w:hAnsi="Arial" w:cs="Arial"/>
          <w:bCs/>
        </w:rPr>
        <w:t xml:space="preserve">Sie müssen Werte vertreten, aber auf Offenheit hin; d.h. diese immer wieder auch im Dialog mit Kindern hinterfragen. </w:t>
      </w:r>
      <w:r w:rsidR="00C73A83">
        <w:rPr>
          <w:rFonts w:ascii="Arial" w:hAnsi="Arial" w:cs="Arial"/>
          <w:bCs/>
        </w:rPr>
        <w:t xml:space="preserve">An dieser Stelle entstehen immer wieder Unsicherheit und Kritik, ob man nicht Erziehung doch wie früher entsprechend der Idee „die alte Generation weiß wo es lang geht“ also als einseitige, nicht dialogische Aktion konstruieren sollte. </w:t>
      </w:r>
      <w:r w:rsidR="00F42119">
        <w:rPr>
          <w:rFonts w:ascii="Arial" w:hAnsi="Arial" w:cs="Arial"/>
          <w:bCs/>
        </w:rPr>
        <w:t>So werden heute</w:t>
      </w:r>
      <w:r>
        <w:rPr>
          <w:rFonts w:ascii="Arial" w:hAnsi="Arial" w:cs="Arial"/>
          <w:bCs/>
        </w:rPr>
        <w:t xml:space="preserve"> immer wieder „Erziehungskatstrophen“ </w:t>
      </w:r>
      <w:r w:rsidR="00F42119">
        <w:rPr>
          <w:rFonts w:ascii="Arial" w:hAnsi="Arial" w:cs="Arial"/>
          <w:bCs/>
        </w:rPr>
        <w:t xml:space="preserve">ausgerufen </w:t>
      </w:r>
      <w:r>
        <w:rPr>
          <w:rFonts w:ascii="Arial" w:hAnsi="Arial" w:cs="Arial"/>
          <w:bCs/>
        </w:rPr>
        <w:t>(z.B. Susanne Gaschke im Jahr 2000)</w:t>
      </w:r>
      <w:r w:rsidR="000725F6">
        <w:rPr>
          <w:rFonts w:ascii="Arial" w:hAnsi="Arial" w:cs="Arial"/>
          <w:bCs/>
        </w:rPr>
        <w:t xml:space="preserve"> </w:t>
      </w:r>
      <w:r w:rsidR="00F42119">
        <w:rPr>
          <w:rFonts w:ascii="Arial" w:hAnsi="Arial" w:cs="Arial"/>
          <w:bCs/>
        </w:rPr>
        <w:t>und Erziehungsratgeber veröffentlicht, die</w:t>
      </w:r>
      <w:r w:rsidR="000725F6">
        <w:rPr>
          <w:rFonts w:ascii="Arial" w:hAnsi="Arial" w:cs="Arial"/>
          <w:bCs/>
        </w:rPr>
        <w:t xml:space="preserve"> vereinfachend zum Grenzen setzen aufforder</w:t>
      </w:r>
      <w:r w:rsidR="00F42119">
        <w:rPr>
          <w:rFonts w:ascii="Arial" w:hAnsi="Arial" w:cs="Arial"/>
          <w:bCs/>
        </w:rPr>
        <w:t>n</w:t>
      </w:r>
      <w:r w:rsidR="000725F6">
        <w:rPr>
          <w:rFonts w:ascii="Arial" w:hAnsi="Arial" w:cs="Arial"/>
          <w:bCs/>
        </w:rPr>
        <w:t>.</w:t>
      </w:r>
      <w:r w:rsidR="00F42119">
        <w:rPr>
          <w:rFonts w:ascii="Arial" w:hAnsi="Arial" w:cs="Arial"/>
          <w:bCs/>
        </w:rPr>
        <w:t xml:space="preserve"> </w:t>
      </w:r>
    </w:p>
    <w:p w:rsidR="009E5337" w:rsidRPr="0027234C" w:rsidRDefault="009E5337" w:rsidP="0027234C">
      <w:pPr>
        <w:spacing w:line="288" w:lineRule="auto"/>
        <w:rPr>
          <w:rFonts w:ascii="Arial" w:hAnsi="Arial" w:cs="Arial"/>
          <w:b/>
          <w:bCs/>
        </w:rPr>
      </w:pPr>
    </w:p>
    <w:p w:rsidR="00F87947" w:rsidRPr="0027234C" w:rsidRDefault="00AF2E24" w:rsidP="0027234C">
      <w:pPr>
        <w:spacing w:line="288" w:lineRule="auto"/>
        <w:rPr>
          <w:rFonts w:ascii="Arial" w:hAnsi="Arial" w:cs="Arial"/>
          <w:b/>
        </w:rPr>
      </w:pPr>
      <w:r w:rsidRPr="0027234C">
        <w:rPr>
          <w:rFonts w:ascii="Arial" w:hAnsi="Arial" w:cs="Arial"/>
          <w:b/>
        </w:rPr>
        <w:t>Die Kita als Ort der Erziehung</w:t>
      </w:r>
    </w:p>
    <w:p w:rsidR="0008029C" w:rsidRPr="0027234C" w:rsidRDefault="00BC7180" w:rsidP="0027234C">
      <w:pPr>
        <w:spacing w:line="288" w:lineRule="auto"/>
        <w:rPr>
          <w:rFonts w:ascii="Arial" w:hAnsi="Arial" w:cs="Arial"/>
        </w:rPr>
      </w:pPr>
      <w:r w:rsidRPr="0027234C">
        <w:rPr>
          <w:rFonts w:ascii="Arial" w:hAnsi="Arial" w:cs="Arial"/>
        </w:rPr>
        <w:t xml:space="preserve">Moderne Erziehung versteht sich in erster Linie als „Ortshandeln“. Entsprechend entwickelt die Kita ihre Erziehungsideen vor allem „über Bande“: sie nutzt die Kraft der Gestaltung von Räumen und Umwelten. Als Kollektiverziehung nutzt sie außerdem die Kraft der Peer-Group. </w:t>
      </w:r>
    </w:p>
    <w:p w:rsidR="0008029C" w:rsidRPr="0027234C" w:rsidRDefault="00BC7180" w:rsidP="0027234C">
      <w:pPr>
        <w:spacing w:line="288" w:lineRule="auto"/>
        <w:rPr>
          <w:rFonts w:ascii="Arial" w:hAnsi="Arial" w:cs="Arial"/>
        </w:rPr>
      </w:pPr>
      <w:r w:rsidRPr="0027234C">
        <w:rPr>
          <w:rFonts w:ascii="Arial" w:hAnsi="Arial" w:cs="Arial"/>
        </w:rPr>
        <w:lastRenderedPageBreak/>
        <w:t>Sie reflektiert die Qualität der Interaktionen zwischen Kindern und Erwachsenen – sind die Zwecke der Reifung und der Entwicklung zur Mündigkeit im Blick? Werden Bedürfnisse und Rechte von Kindern geachtet?</w:t>
      </w:r>
      <w:r w:rsidR="006F1FDE">
        <w:rPr>
          <w:rFonts w:ascii="Arial" w:hAnsi="Arial" w:cs="Arial"/>
        </w:rPr>
        <w:t xml:space="preserve"> (vgl. den Kernprozess „Partizipation“)</w:t>
      </w:r>
    </w:p>
    <w:p w:rsidR="0008029C" w:rsidRDefault="00BC7180" w:rsidP="0027234C">
      <w:pPr>
        <w:spacing w:line="288" w:lineRule="auto"/>
        <w:rPr>
          <w:rFonts w:ascii="Arial" w:hAnsi="Arial" w:cs="Arial"/>
        </w:rPr>
      </w:pPr>
      <w:r w:rsidRPr="0027234C">
        <w:rPr>
          <w:rFonts w:ascii="Arial" w:hAnsi="Arial" w:cs="Arial"/>
        </w:rPr>
        <w:t>In der Erziehungspartnerschaft stimmt sie ihre Erziehungsvorstellungen und Ideen mit den Eltern ab.</w:t>
      </w:r>
    </w:p>
    <w:p w:rsidR="0027234C" w:rsidRPr="0027234C" w:rsidRDefault="0027234C" w:rsidP="0027234C">
      <w:pPr>
        <w:spacing w:line="288" w:lineRule="auto"/>
        <w:rPr>
          <w:rFonts w:ascii="Arial" w:hAnsi="Arial" w:cs="Arial"/>
        </w:rPr>
      </w:pPr>
    </w:p>
    <w:p w:rsidR="00FF42C0" w:rsidRPr="0027234C" w:rsidRDefault="00AF2E24" w:rsidP="0027234C">
      <w:pPr>
        <w:spacing w:line="288" w:lineRule="auto"/>
        <w:rPr>
          <w:rFonts w:ascii="Arial" w:hAnsi="Arial" w:cs="Arial"/>
          <w:bCs/>
        </w:rPr>
      </w:pPr>
      <w:r w:rsidRPr="0027234C">
        <w:rPr>
          <w:rFonts w:ascii="Arial" w:hAnsi="Arial" w:cs="Arial"/>
          <w:b/>
          <w:bCs/>
        </w:rPr>
        <w:t>Erziehung ist im Kern moralische Entwicklungsförderung und Hilfe bei der Konfliktbewältigung</w:t>
      </w:r>
      <w:r w:rsidR="00FF42C0" w:rsidRPr="0027234C">
        <w:rPr>
          <w:rFonts w:ascii="Arial" w:hAnsi="Arial" w:cs="Arial"/>
          <w:b/>
          <w:bCs/>
        </w:rPr>
        <w:t xml:space="preserve"> </w:t>
      </w:r>
      <w:r w:rsidR="00FF42C0" w:rsidRPr="0027234C">
        <w:rPr>
          <w:rFonts w:ascii="Arial" w:hAnsi="Arial" w:cs="Arial"/>
          <w:bCs/>
        </w:rPr>
        <w:t>(Zum Thema Konfliktbewältigung gibt es schon zwei sehr schön ausgearbeitete Qualitätsstandards QS 9: Konflikte und QS 10: Fehler, im Kernprozess 2.5 Bildungsangebote!!!)</w:t>
      </w:r>
    </w:p>
    <w:p w:rsidR="0008029C" w:rsidRPr="0027234C" w:rsidRDefault="00961F2F" w:rsidP="0027234C">
      <w:pPr>
        <w:spacing w:line="288" w:lineRule="auto"/>
        <w:rPr>
          <w:rFonts w:ascii="Arial" w:hAnsi="Arial" w:cs="Arial"/>
        </w:rPr>
      </w:pPr>
      <w:r>
        <w:rPr>
          <w:rFonts w:ascii="Arial" w:hAnsi="Arial" w:cs="Arial"/>
        </w:rPr>
        <w:t xml:space="preserve">Erziehung will Kinder dabei begleiten, wenn sie sich fragen: </w:t>
      </w:r>
      <w:r w:rsidR="00BC7180" w:rsidRPr="0027234C">
        <w:rPr>
          <w:rFonts w:ascii="Arial" w:hAnsi="Arial" w:cs="Arial"/>
        </w:rPr>
        <w:t>Was tut mir gut und was nicht? Welche Empfindungen habe ich und wie geht es den anderen?</w:t>
      </w:r>
      <w:r w:rsidR="0027234C">
        <w:rPr>
          <w:rFonts w:ascii="Arial" w:hAnsi="Arial" w:cs="Arial"/>
        </w:rPr>
        <w:t xml:space="preserve"> </w:t>
      </w:r>
      <w:r w:rsidR="00BC7180" w:rsidRPr="0027234C">
        <w:rPr>
          <w:rFonts w:ascii="Arial" w:hAnsi="Arial" w:cs="Arial"/>
        </w:rPr>
        <w:t>Was ist richtig, was ist falsch? Was ist gut, was ist böse? Und wie kann ich mich gut verhalten?</w:t>
      </w:r>
    </w:p>
    <w:p w:rsidR="0008029C" w:rsidRPr="0027234C" w:rsidRDefault="00BC7180" w:rsidP="0027234C">
      <w:pPr>
        <w:spacing w:line="288" w:lineRule="auto"/>
        <w:rPr>
          <w:rFonts w:ascii="Arial" w:hAnsi="Arial" w:cs="Arial"/>
        </w:rPr>
      </w:pPr>
      <w:r w:rsidRPr="0027234C">
        <w:rPr>
          <w:rFonts w:ascii="Arial" w:hAnsi="Arial" w:cs="Arial"/>
        </w:rPr>
        <w:t xml:space="preserve">Moral / Normen und Werte / Tugend und Sittlichkeit bilden die wichtigsten Ziele </w:t>
      </w:r>
      <w:r w:rsidR="00961F2F">
        <w:rPr>
          <w:rFonts w:ascii="Arial" w:hAnsi="Arial" w:cs="Arial"/>
        </w:rPr>
        <w:t>der</w:t>
      </w:r>
      <w:r w:rsidRPr="0027234C">
        <w:rPr>
          <w:rFonts w:ascii="Arial" w:hAnsi="Arial" w:cs="Arial"/>
        </w:rPr>
        <w:t xml:space="preserve"> Erziehung</w:t>
      </w:r>
      <w:r w:rsidR="00961F2F">
        <w:rPr>
          <w:rFonts w:ascii="Arial" w:hAnsi="Arial" w:cs="Arial"/>
        </w:rPr>
        <w:t>.</w:t>
      </w:r>
      <w:r w:rsidR="0027234C">
        <w:rPr>
          <w:rFonts w:ascii="Arial" w:hAnsi="Arial" w:cs="Arial"/>
        </w:rPr>
        <w:t xml:space="preserve"> </w:t>
      </w:r>
      <w:r w:rsidRPr="0027234C">
        <w:rPr>
          <w:rFonts w:ascii="Arial" w:hAnsi="Arial" w:cs="Arial"/>
        </w:rPr>
        <w:t>Der Aufbau der Moral beinhaltet zwar auch Anpassung (z.B. an Regeln des Kollektivs)</w:t>
      </w:r>
      <w:r w:rsidR="00961F2F">
        <w:rPr>
          <w:rFonts w:ascii="Arial" w:hAnsi="Arial" w:cs="Arial"/>
        </w:rPr>
        <w:t>, die sogar als</w:t>
      </w:r>
      <w:r w:rsidRPr="0027234C">
        <w:rPr>
          <w:rFonts w:ascii="Arial" w:hAnsi="Arial" w:cs="Arial"/>
        </w:rPr>
        <w:t xml:space="preserve"> Zwang</w:t>
      </w:r>
      <w:r w:rsidR="00961F2F">
        <w:rPr>
          <w:rFonts w:ascii="Arial" w:hAnsi="Arial" w:cs="Arial"/>
        </w:rPr>
        <w:t xml:space="preserve"> erlebt werden kann</w:t>
      </w:r>
      <w:r w:rsidRPr="0027234C">
        <w:rPr>
          <w:rFonts w:ascii="Arial" w:hAnsi="Arial" w:cs="Arial"/>
        </w:rPr>
        <w:t>, letztlich aber gibt es keine Moralität ohne Freiwilligkeit, Einsicht und eigenes Urteil</w:t>
      </w:r>
      <w:r w:rsidR="0027234C">
        <w:rPr>
          <w:rFonts w:ascii="Arial" w:hAnsi="Arial" w:cs="Arial"/>
        </w:rPr>
        <w:t>.</w:t>
      </w:r>
    </w:p>
    <w:p w:rsidR="0008029C" w:rsidRDefault="00BC7180" w:rsidP="0027234C">
      <w:pPr>
        <w:spacing w:line="288" w:lineRule="auto"/>
        <w:rPr>
          <w:rFonts w:ascii="Arial" w:hAnsi="Arial" w:cs="Arial"/>
        </w:rPr>
      </w:pPr>
      <w:r w:rsidRPr="0027234C">
        <w:rPr>
          <w:rFonts w:ascii="Arial" w:hAnsi="Arial" w:cs="Arial"/>
        </w:rPr>
        <w:t>Moralische Entwicklungsförderung heißt nicht nur Wertevermittlung, sondern besonders das damit verbundene Verstehen und Bewältigen von Konflikten (innerpsychisch und zwischen Personen)</w:t>
      </w:r>
      <w:r w:rsidR="00961F2F">
        <w:rPr>
          <w:rFonts w:ascii="Arial" w:hAnsi="Arial" w:cs="Arial"/>
        </w:rPr>
        <w:t>.</w:t>
      </w:r>
    </w:p>
    <w:p w:rsidR="00961F2F" w:rsidRDefault="00961F2F" w:rsidP="0027234C">
      <w:pPr>
        <w:spacing w:line="288" w:lineRule="auto"/>
        <w:rPr>
          <w:rFonts w:ascii="Arial" w:hAnsi="Arial" w:cs="Arial"/>
          <w:b/>
        </w:rPr>
      </w:pPr>
    </w:p>
    <w:p w:rsidR="00AF2E24" w:rsidRPr="0027234C" w:rsidRDefault="00AF2E24" w:rsidP="0027234C">
      <w:pPr>
        <w:spacing w:line="288" w:lineRule="auto"/>
        <w:rPr>
          <w:rFonts w:ascii="Arial" w:hAnsi="Arial" w:cs="Arial"/>
          <w:b/>
        </w:rPr>
      </w:pPr>
      <w:r w:rsidRPr="0027234C">
        <w:rPr>
          <w:rFonts w:ascii="Arial" w:hAnsi="Arial" w:cs="Arial"/>
          <w:b/>
        </w:rPr>
        <w:t xml:space="preserve">Erziehung heißt </w:t>
      </w:r>
      <w:r w:rsidR="00C73A83">
        <w:rPr>
          <w:rFonts w:ascii="Arial" w:hAnsi="Arial" w:cs="Arial"/>
          <w:b/>
        </w:rPr>
        <w:t xml:space="preserve">behüten, </w:t>
      </w:r>
      <w:r w:rsidRPr="0027234C">
        <w:rPr>
          <w:rFonts w:ascii="Arial" w:hAnsi="Arial" w:cs="Arial"/>
          <w:b/>
        </w:rPr>
        <w:t>unterstützen und gegenwirken (Schleiermacher)</w:t>
      </w:r>
    </w:p>
    <w:p w:rsidR="0008029C" w:rsidRPr="0027234C" w:rsidRDefault="00BC7180" w:rsidP="0027234C">
      <w:pPr>
        <w:spacing w:line="288" w:lineRule="auto"/>
        <w:rPr>
          <w:rFonts w:ascii="Arial" w:hAnsi="Arial" w:cs="Arial"/>
        </w:rPr>
      </w:pPr>
      <w:r w:rsidRPr="0027234C">
        <w:rPr>
          <w:rFonts w:ascii="Arial" w:hAnsi="Arial" w:cs="Arial"/>
        </w:rPr>
        <w:t xml:space="preserve">Kinder in ihrer Entwicklung zu </w:t>
      </w:r>
      <w:r w:rsidR="00C73A83">
        <w:rPr>
          <w:rFonts w:ascii="Arial" w:hAnsi="Arial" w:cs="Arial"/>
        </w:rPr>
        <w:t xml:space="preserve">behüten und zu </w:t>
      </w:r>
      <w:r w:rsidRPr="0027234C">
        <w:rPr>
          <w:rFonts w:ascii="Arial" w:hAnsi="Arial" w:cs="Arial"/>
        </w:rPr>
        <w:t xml:space="preserve">unterstützen braucht Balancen: nicht zu viel </w:t>
      </w:r>
      <w:r w:rsidRPr="0027234C">
        <w:rPr>
          <w:rFonts w:ascii="Arial" w:hAnsi="Arial" w:cs="Arial"/>
        </w:rPr>
        <w:lastRenderedPageBreak/>
        <w:t>und nicht zu wenig, nicht zu früh und nicht zu spät</w:t>
      </w:r>
      <w:r w:rsidR="00C73A83">
        <w:rPr>
          <w:rFonts w:ascii="Arial" w:hAnsi="Arial" w:cs="Arial"/>
        </w:rPr>
        <w:t xml:space="preserve">. </w:t>
      </w:r>
      <w:r w:rsidRPr="0027234C">
        <w:rPr>
          <w:rFonts w:ascii="Arial" w:hAnsi="Arial" w:cs="Arial"/>
        </w:rPr>
        <w:t xml:space="preserve">Das wichtigste Wort in der Erziehung jedoch heißt </w:t>
      </w:r>
      <w:r w:rsidRPr="0027234C">
        <w:rPr>
          <w:rFonts w:ascii="Arial" w:hAnsi="Arial" w:cs="Arial"/>
          <w:b/>
          <w:bCs/>
        </w:rPr>
        <w:t xml:space="preserve">NEIN! </w:t>
      </w:r>
      <w:r w:rsidRPr="0027234C">
        <w:rPr>
          <w:rFonts w:ascii="Arial" w:hAnsi="Arial" w:cs="Arial"/>
        </w:rPr>
        <w:t>Dieses Nein aber muss erklärt und in Frage gestellt werden dürfen</w:t>
      </w:r>
      <w:r w:rsidR="0027234C">
        <w:rPr>
          <w:rFonts w:ascii="Arial" w:hAnsi="Arial" w:cs="Arial"/>
        </w:rPr>
        <w:t xml:space="preserve">. </w:t>
      </w:r>
      <w:r w:rsidRPr="0027234C">
        <w:rPr>
          <w:rFonts w:ascii="Arial" w:hAnsi="Arial" w:cs="Arial"/>
        </w:rPr>
        <w:t xml:space="preserve">Das </w:t>
      </w:r>
      <w:r w:rsidRPr="0027234C">
        <w:rPr>
          <w:rFonts w:ascii="Arial" w:hAnsi="Arial" w:cs="Arial"/>
          <w:b/>
          <w:bCs/>
        </w:rPr>
        <w:t xml:space="preserve">Nein sagen </w:t>
      </w:r>
      <w:r w:rsidRPr="0027234C">
        <w:rPr>
          <w:rFonts w:ascii="Arial" w:hAnsi="Arial" w:cs="Arial"/>
        </w:rPr>
        <w:t xml:space="preserve">ist also eine wichtige Aufgabe von Erziehung – aber nicht die Einzige. Insbesondere muss das Kind dabei unterstützt werden, das </w:t>
      </w:r>
      <w:r w:rsidRPr="0027234C">
        <w:rPr>
          <w:rFonts w:ascii="Arial" w:hAnsi="Arial" w:cs="Arial"/>
          <w:b/>
          <w:bCs/>
        </w:rPr>
        <w:t>Nein</w:t>
      </w:r>
      <w:r w:rsidRPr="0027234C">
        <w:rPr>
          <w:rFonts w:ascii="Arial" w:hAnsi="Arial" w:cs="Arial"/>
        </w:rPr>
        <w:t xml:space="preserve"> zu respektieren und die Fachkraft muss ihr </w:t>
      </w:r>
      <w:r w:rsidRPr="0027234C">
        <w:rPr>
          <w:rFonts w:ascii="Arial" w:hAnsi="Arial" w:cs="Arial"/>
          <w:b/>
          <w:bCs/>
        </w:rPr>
        <w:t>Nein</w:t>
      </w:r>
      <w:r w:rsidRPr="0027234C">
        <w:rPr>
          <w:rFonts w:ascii="Arial" w:hAnsi="Arial" w:cs="Arial"/>
        </w:rPr>
        <w:t xml:space="preserve"> im Team reflektieren – berücksichtigt es die Bedürfnisse und Rechte des Kindes? Erziehung ist also eher Arbeit an den Grenzen als das Setzen von Grenzen.</w:t>
      </w:r>
    </w:p>
    <w:p w:rsidR="0008029C" w:rsidRPr="0027234C" w:rsidRDefault="00BC7180" w:rsidP="0027234C">
      <w:pPr>
        <w:spacing w:line="288" w:lineRule="auto"/>
        <w:rPr>
          <w:rFonts w:ascii="Arial" w:hAnsi="Arial" w:cs="Arial"/>
        </w:rPr>
      </w:pPr>
      <w:r w:rsidRPr="0027234C">
        <w:rPr>
          <w:rFonts w:ascii="Arial" w:hAnsi="Arial" w:cs="Arial"/>
        </w:rPr>
        <w:t>Gewaltfreie Erziehung ist die Errungenschaft der letzten 50 Jahre – das aber ist häufig herausfordernd: wenn Kinder schwierig sind, Fachkräfte nicht gut ausgebildet oder überfordert sind, keine ausreichenden Ressourcen vorhanden sind</w:t>
      </w:r>
      <w:r w:rsidR="00961F2F">
        <w:rPr>
          <w:rFonts w:ascii="Arial" w:hAnsi="Arial" w:cs="Arial"/>
        </w:rPr>
        <w:t>.</w:t>
      </w:r>
    </w:p>
    <w:p w:rsidR="00AF2E24" w:rsidRPr="0027234C" w:rsidRDefault="00AF2E24" w:rsidP="0027234C">
      <w:pPr>
        <w:spacing w:line="288" w:lineRule="auto"/>
        <w:rPr>
          <w:rFonts w:ascii="Arial" w:hAnsi="Arial" w:cs="Arial"/>
          <w:b/>
        </w:rPr>
      </w:pPr>
    </w:p>
    <w:p w:rsidR="00AF2E24" w:rsidRPr="0027234C" w:rsidRDefault="00AF2E24" w:rsidP="0027234C">
      <w:pPr>
        <w:spacing w:line="288" w:lineRule="auto"/>
        <w:rPr>
          <w:rFonts w:ascii="Arial" w:hAnsi="Arial" w:cs="Arial"/>
          <w:b/>
        </w:rPr>
      </w:pPr>
      <w:r w:rsidRPr="0027234C">
        <w:rPr>
          <w:rFonts w:ascii="Arial" w:hAnsi="Arial" w:cs="Arial"/>
          <w:b/>
        </w:rPr>
        <w:t>Kinder mit herausforderndem Verhalten in den Kitas</w:t>
      </w:r>
    </w:p>
    <w:p w:rsidR="0008029C" w:rsidRPr="0027234C" w:rsidRDefault="00BC7180" w:rsidP="007942C9">
      <w:pPr>
        <w:spacing w:line="288" w:lineRule="auto"/>
        <w:rPr>
          <w:rFonts w:ascii="Arial" w:hAnsi="Arial" w:cs="Arial"/>
        </w:rPr>
      </w:pPr>
      <w:r w:rsidRPr="0027234C">
        <w:rPr>
          <w:rFonts w:ascii="Arial" w:hAnsi="Arial" w:cs="Arial"/>
        </w:rPr>
        <w:t>Immer häufiger berichten Fach- und Leitungskräfte von Kindern, die das System Kita an ihre Grenzen bringen – diese werden deshalb auch „Systemsprenger“ genannt</w:t>
      </w:r>
      <w:r w:rsidR="0027234C">
        <w:rPr>
          <w:rFonts w:ascii="Arial" w:hAnsi="Arial" w:cs="Arial"/>
        </w:rPr>
        <w:t xml:space="preserve">. </w:t>
      </w:r>
      <w:r w:rsidRPr="0027234C">
        <w:rPr>
          <w:rFonts w:ascii="Arial" w:hAnsi="Arial" w:cs="Arial"/>
        </w:rPr>
        <w:t>Immer häufiger werden diese Kinder deshalb aus den Kitas „rausgeworfen“ – verständlich, aber doch ein Skandal</w:t>
      </w:r>
      <w:r w:rsidR="0027234C">
        <w:rPr>
          <w:rFonts w:ascii="Arial" w:hAnsi="Arial" w:cs="Arial"/>
        </w:rPr>
        <w:t>.</w:t>
      </w:r>
      <w:r w:rsidR="007942C9">
        <w:rPr>
          <w:rFonts w:ascii="Arial" w:hAnsi="Arial" w:cs="Arial"/>
        </w:rPr>
        <w:t xml:space="preserve"> </w:t>
      </w:r>
      <w:r w:rsidR="0027234C" w:rsidRPr="007942C9">
        <w:rPr>
          <w:rFonts w:ascii="Arial" w:hAnsi="Arial" w:cs="Arial"/>
        </w:rPr>
        <w:t>Dam</w:t>
      </w:r>
      <w:r w:rsidRPr="007942C9">
        <w:rPr>
          <w:rFonts w:ascii="Arial" w:hAnsi="Arial" w:cs="Arial"/>
        </w:rPr>
        <w:t xml:space="preserve">it </w:t>
      </w:r>
      <w:r w:rsidRPr="0027234C">
        <w:rPr>
          <w:rFonts w:ascii="Arial" w:hAnsi="Arial" w:cs="Arial"/>
        </w:rPr>
        <w:t>dies nicht mehr vorkommen muss, müssen aber die Schwierigkeiten mit „besonders herausfordernden Kindern“ deutlich gemacht und fachlich diskutiert werden</w:t>
      </w:r>
      <w:r w:rsidR="007942C9">
        <w:rPr>
          <w:rFonts w:ascii="Arial" w:hAnsi="Arial" w:cs="Arial"/>
        </w:rPr>
        <w:t xml:space="preserve">. </w:t>
      </w:r>
      <w:r w:rsidRPr="0027234C">
        <w:rPr>
          <w:rFonts w:ascii="Arial" w:hAnsi="Arial" w:cs="Arial"/>
        </w:rPr>
        <w:t>Der humane Ausweg heißt: Weiterentwicklung der Kitas zu multiprofessionellen pädagogischen Organisationen – also noch mehr Kooperation mit unterstützenden Diensten und bei Bedarf auch Einstellung zusätzlicher sozialpädagogischer oder psychologischer Fachkräfte</w:t>
      </w:r>
    </w:p>
    <w:p w:rsidR="00AF2E24" w:rsidRPr="0027234C" w:rsidRDefault="00AF2E24" w:rsidP="0027234C">
      <w:pPr>
        <w:spacing w:line="288" w:lineRule="auto"/>
        <w:rPr>
          <w:rFonts w:ascii="Arial" w:hAnsi="Arial" w:cs="Arial"/>
        </w:rPr>
      </w:pPr>
    </w:p>
    <w:p w:rsidR="00F87947" w:rsidRPr="0027234C" w:rsidRDefault="00AF2E24" w:rsidP="0027234C">
      <w:pPr>
        <w:spacing w:line="288" w:lineRule="auto"/>
        <w:rPr>
          <w:rFonts w:ascii="Arial" w:hAnsi="Arial" w:cs="Arial"/>
          <w:b/>
        </w:rPr>
      </w:pPr>
      <w:r w:rsidRPr="0027234C">
        <w:rPr>
          <w:rFonts w:ascii="Arial" w:hAnsi="Arial" w:cs="Arial"/>
          <w:b/>
        </w:rPr>
        <w:t>Warum wir stärker üb</w:t>
      </w:r>
      <w:r w:rsidR="00961F2F">
        <w:rPr>
          <w:rFonts w:ascii="Arial" w:hAnsi="Arial" w:cs="Arial"/>
          <w:b/>
        </w:rPr>
        <w:t>er Erziehung nachdenken sollten</w:t>
      </w:r>
    </w:p>
    <w:p w:rsidR="0008029C" w:rsidRDefault="00BC7180" w:rsidP="007942C9">
      <w:pPr>
        <w:spacing w:line="288" w:lineRule="auto"/>
        <w:rPr>
          <w:rFonts w:ascii="Arial" w:hAnsi="Arial" w:cs="Arial"/>
        </w:rPr>
      </w:pPr>
      <w:r w:rsidRPr="007942C9">
        <w:rPr>
          <w:rFonts w:ascii="Arial" w:hAnsi="Arial" w:cs="Arial"/>
        </w:rPr>
        <w:lastRenderedPageBreak/>
        <w:t>Die Perspektive der Erziehung ist noch umfassender als die der Bildung: Manche halten Erziehung für die Basis von Bildung, andere für ihren „Zwilling“</w:t>
      </w:r>
      <w:r w:rsidR="007942C9">
        <w:rPr>
          <w:rFonts w:ascii="Arial" w:hAnsi="Arial" w:cs="Arial"/>
        </w:rPr>
        <w:t xml:space="preserve">. </w:t>
      </w:r>
      <w:r w:rsidRPr="007942C9">
        <w:rPr>
          <w:rFonts w:ascii="Arial" w:hAnsi="Arial" w:cs="Arial"/>
        </w:rPr>
        <w:t xml:space="preserve">Zwar haben die Kitas in den letzten 20 Jahren stark vom Fokus auf Bildung profitiert, doch die Perspektive der Erziehung ist in der Kita eigentlich </w:t>
      </w:r>
      <w:r w:rsidR="00C73A83">
        <w:rPr>
          <w:rFonts w:ascii="Arial" w:hAnsi="Arial" w:cs="Arial"/>
        </w:rPr>
        <w:t>genauso</w:t>
      </w:r>
      <w:r w:rsidRPr="007942C9">
        <w:rPr>
          <w:rFonts w:ascii="Arial" w:hAnsi="Arial" w:cs="Arial"/>
        </w:rPr>
        <w:t xml:space="preserve"> wichtig</w:t>
      </w:r>
      <w:r w:rsidR="00C73A83">
        <w:rPr>
          <w:rFonts w:ascii="Arial" w:hAnsi="Arial" w:cs="Arial"/>
        </w:rPr>
        <w:t xml:space="preserve"> wie</w:t>
      </w:r>
      <w:r w:rsidRPr="007942C9">
        <w:rPr>
          <w:rFonts w:ascii="Arial" w:hAnsi="Arial" w:cs="Arial"/>
        </w:rPr>
        <w:t xml:space="preserve"> die der Bildung. Nicht umsonst ist die Kindertageserziehung der Kinder- und Jugendhilfe zugeordnet und nicht dem Bildungssystem.</w:t>
      </w:r>
    </w:p>
    <w:p w:rsidR="00961F2F" w:rsidRPr="007942C9" w:rsidRDefault="00961F2F" w:rsidP="007942C9">
      <w:pPr>
        <w:spacing w:line="288" w:lineRule="auto"/>
        <w:rPr>
          <w:rFonts w:ascii="Arial" w:hAnsi="Arial" w:cs="Arial"/>
        </w:rPr>
      </w:pPr>
      <w:r>
        <w:rPr>
          <w:rFonts w:ascii="Arial" w:hAnsi="Arial" w:cs="Arial"/>
        </w:rPr>
        <w:t>Angesichts gesellschaftlicher Entwicklungen stellen sich erzieherische Fragen immer wieder neu – aktuell z.B. angesichts der rasanten Entwicklungen der Digitalisierung. Diese Fragen müssen in Familien und Institutionen gelöst werden – besten gemeinsam.</w:t>
      </w:r>
    </w:p>
    <w:p w:rsidR="0008029C" w:rsidRDefault="00BC7180" w:rsidP="007942C9">
      <w:pPr>
        <w:spacing w:line="288" w:lineRule="auto"/>
        <w:rPr>
          <w:rFonts w:ascii="Arial" w:hAnsi="Arial" w:cs="Arial"/>
        </w:rPr>
      </w:pPr>
      <w:r w:rsidRPr="007942C9">
        <w:rPr>
          <w:rFonts w:ascii="Arial" w:hAnsi="Arial" w:cs="Arial"/>
        </w:rPr>
        <w:t>Gerade zum Verstehen von Konflikten und Entwicklungsproblemen ist erzieherisches Beobachten und Denken wichtig: nicht nur das Kind ist im Fokus der Beobachtung, sondern auch die Interaktionen (unter Kindern / zwischen Kindern und Fachkräften)</w:t>
      </w:r>
      <w:r w:rsidR="007942C9">
        <w:rPr>
          <w:rFonts w:ascii="Arial" w:hAnsi="Arial" w:cs="Arial"/>
        </w:rPr>
        <w:t xml:space="preserve">. </w:t>
      </w:r>
      <w:r w:rsidRPr="007942C9">
        <w:rPr>
          <w:rFonts w:ascii="Arial" w:hAnsi="Arial" w:cs="Arial"/>
        </w:rPr>
        <w:t>Erziehung ist ein kooperatives Unterfangen. Erzieherisch zu denken, bietet Auswege aus vereinfachenden gegenseitigen Zuschreibungen (gestörtes Kind, unfähige Eltern, überforderte Fachkräfte)</w:t>
      </w:r>
      <w:r w:rsidR="007942C9">
        <w:rPr>
          <w:rFonts w:ascii="Arial" w:hAnsi="Arial" w:cs="Arial"/>
        </w:rPr>
        <w:t xml:space="preserve">. </w:t>
      </w:r>
      <w:r w:rsidRPr="007942C9">
        <w:rPr>
          <w:rFonts w:ascii="Arial" w:hAnsi="Arial" w:cs="Arial"/>
        </w:rPr>
        <w:t>Erwachsene aber können in der Reflexion von schwierigen Erziehungsfragen immer mit sich selbst anfangen: Was nehme ich wahr, wie fühle ich mich, was empfinde ich, wenn ich mich in dieses Kind hineinversetze?</w:t>
      </w:r>
    </w:p>
    <w:p w:rsidR="00FF42C0" w:rsidRPr="00961F2F" w:rsidRDefault="00FF42C0" w:rsidP="0027234C">
      <w:pPr>
        <w:spacing w:line="288" w:lineRule="auto"/>
        <w:rPr>
          <w:rFonts w:ascii="Arial" w:hAnsi="Arial" w:cs="Arial"/>
          <w:i/>
          <w:sz w:val="20"/>
          <w:szCs w:val="20"/>
        </w:rPr>
      </w:pPr>
      <w:r w:rsidRPr="00961F2F">
        <w:rPr>
          <w:rFonts w:ascii="Arial" w:hAnsi="Arial" w:cs="Arial"/>
          <w:i/>
          <w:sz w:val="20"/>
          <w:szCs w:val="20"/>
        </w:rPr>
        <w:t>Vortrag von Remi Stork im Rahmen der BETA-Gütesiegelfeier am 16.03.2018 in Bad Kreuznach</w:t>
      </w:r>
    </w:p>
    <w:p w:rsidR="00FF42C0" w:rsidRPr="0027234C" w:rsidRDefault="00FF42C0" w:rsidP="0027234C">
      <w:pPr>
        <w:spacing w:line="288" w:lineRule="auto"/>
        <w:rPr>
          <w:rFonts w:ascii="Arial" w:hAnsi="Arial" w:cs="Arial"/>
        </w:rPr>
      </w:pPr>
    </w:p>
    <w:p w:rsidR="00FF42C0" w:rsidRPr="00C73A83" w:rsidRDefault="00FF42C0" w:rsidP="0027234C">
      <w:pPr>
        <w:spacing w:line="288" w:lineRule="auto"/>
        <w:rPr>
          <w:rFonts w:ascii="Arial" w:hAnsi="Arial" w:cs="Arial"/>
          <w:u w:val="single"/>
        </w:rPr>
      </w:pPr>
      <w:r w:rsidRPr="00C73A83">
        <w:rPr>
          <w:rFonts w:ascii="Arial" w:hAnsi="Arial" w:cs="Arial"/>
          <w:u w:val="single"/>
        </w:rPr>
        <w:t>Weiterführende Literatur:</w:t>
      </w:r>
    </w:p>
    <w:p w:rsidR="00FF42C0" w:rsidRDefault="00FF42C0" w:rsidP="0027234C">
      <w:pPr>
        <w:pStyle w:val="Listenabsatz"/>
        <w:numPr>
          <w:ilvl w:val="0"/>
          <w:numId w:val="9"/>
        </w:numPr>
        <w:spacing w:after="0" w:line="288" w:lineRule="auto"/>
        <w:rPr>
          <w:rFonts w:ascii="Arial" w:hAnsi="Arial" w:cs="Arial"/>
          <w:bCs/>
        </w:rPr>
      </w:pPr>
      <w:r w:rsidRPr="0027234C">
        <w:rPr>
          <w:rFonts w:ascii="Arial" w:hAnsi="Arial" w:cs="Arial"/>
          <w:bCs/>
        </w:rPr>
        <w:t>Sabine Andresen</w:t>
      </w:r>
      <w:r w:rsidR="00B11E63">
        <w:rPr>
          <w:rFonts w:ascii="Arial" w:hAnsi="Arial" w:cs="Arial"/>
          <w:bCs/>
        </w:rPr>
        <w:t xml:space="preserve"> u.a. (Hg.)</w:t>
      </w:r>
      <w:r w:rsidRPr="0027234C">
        <w:rPr>
          <w:rFonts w:ascii="Arial" w:hAnsi="Arial" w:cs="Arial"/>
          <w:bCs/>
        </w:rPr>
        <w:t>:</w:t>
      </w:r>
      <w:r w:rsidR="00B11E63">
        <w:rPr>
          <w:rFonts w:ascii="Arial" w:hAnsi="Arial" w:cs="Arial"/>
          <w:bCs/>
        </w:rPr>
        <w:t xml:space="preserve"> Erziehung. Ein interdisziplinäres Handbuch. Stuttgart (Metzler Verlag) 2013</w:t>
      </w:r>
    </w:p>
    <w:p w:rsidR="00946E0B" w:rsidRDefault="00946E0B" w:rsidP="00946E0B">
      <w:pPr>
        <w:pStyle w:val="Listenabsatz"/>
        <w:spacing w:after="0" w:line="288" w:lineRule="auto"/>
        <w:rPr>
          <w:rFonts w:ascii="Arial" w:hAnsi="Arial" w:cs="Arial"/>
          <w:bCs/>
        </w:rPr>
      </w:pPr>
    </w:p>
    <w:p w:rsidR="00946E0B" w:rsidRDefault="00946E0B" w:rsidP="0027234C">
      <w:pPr>
        <w:pStyle w:val="Listenabsatz"/>
        <w:numPr>
          <w:ilvl w:val="0"/>
          <w:numId w:val="9"/>
        </w:numPr>
        <w:spacing w:after="0" w:line="288" w:lineRule="auto"/>
        <w:rPr>
          <w:rFonts w:ascii="Arial" w:hAnsi="Arial" w:cs="Arial"/>
          <w:bCs/>
        </w:rPr>
      </w:pPr>
      <w:r>
        <w:rPr>
          <w:rFonts w:ascii="Arial" w:hAnsi="Arial" w:cs="Arial"/>
          <w:bCs/>
        </w:rPr>
        <w:lastRenderedPageBreak/>
        <w:t xml:space="preserve">Hermann Giesecke: </w:t>
      </w:r>
      <w:r w:rsidR="00B11E63">
        <w:rPr>
          <w:rFonts w:ascii="Arial" w:hAnsi="Arial" w:cs="Arial"/>
          <w:bCs/>
        </w:rPr>
        <w:t>D</w:t>
      </w:r>
      <w:r>
        <w:rPr>
          <w:rFonts w:ascii="Arial" w:hAnsi="Arial" w:cs="Arial"/>
          <w:bCs/>
        </w:rPr>
        <w:t>as Ende der Erziehung</w:t>
      </w:r>
      <w:r w:rsidR="00B11E63">
        <w:rPr>
          <w:rFonts w:ascii="Arial" w:hAnsi="Arial" w:cs="Arial"/>
          <w:bCs/>
        </w:rPr>
        <w:t>. Neue Chancen für Familie und Schule. Stuttgart 1985</w:t>
      </w:r>
    </w:p>
    <w:p w:rsidR="00FF42C0" w:rsidRPr="0027234C" w:rsidRDefault="00FF42C0" w:rsidP="0027234C">
      <w:pPr>
        <w:spacing w:after="0" w:line="288" w:lineRule="auto"/>
        <w:rPr>
          <w:rFonts w:ascii="Arial" w:hAnsi="Arial" w:cs="Arial"/>
          <w:bCs/>
        </w:rPr>
      </w:pPr>
    </w:p>
    <w:p w:rsidR="00FF42C0" w:rsidRPr="0027234C" w:rsidRDefault="00FF42C0" w:rsidP="0027234C">
      <w:pPr>
        <w:pStyle w:val="Listenabsatz"/>
        <w:numPr>
          <w:ilvl w:val="0"/>
          <w:numId w:val="9"/>
        </w:numPr>
        <w:spacing w:line="288" w:lineRule="auto"/>
        <w:rPr>
          <w:rFonts w:ascii="Arial" w:hAnsi="Arial" w:cs="Arial"/>
        </w:rPr>
      </w:pPr>
      <w:r w:rsidRPr="0027234C">
        <w:rPr>
          <w:rFonts w:ascii="Arial" w:hAnsi="Arial" w:cs="Arial"/>
        </w:rPr>
        <w:t>Ludwig Liegle:</w:t>
      </w:r>
      <w:r w:rsidR="00B11E63">
        <w:rPr>
          <w:rFonts w:ascii="Arial" w:hAnsi="Arial" w:cs="Arial"/>
        </w:rPr>
        <w:t xml:space="preserve"> Bildung und Erziehung in früher Kindheit. Stuttgart (Kohlhammer Verlag) 2006</w:t>
      </w:r>
    </w:p>
    <w:p w:rsidR="00FF42C0" w:rsidRPr="0027234C" w:rsidRDefault="00FF42C0" w:rsidP="0027234C">
      <w:pPr>
        <w:pStyle w:val="Listenabsatz"/>
        <w:spacing w:after="0" w:line="288" w:lineRule="auto"/>
        <w:rPr>
          <w:rFonts w:ascii="Arial" w:hAnsi="Arial" w:cs="Arial"/>
          <w:bCs/>
        </w:rPr>
      </w:pPr>
    </w:p>
    <w:p w:rsidR="00FF42C0" w:rsidRDefault="00FF42C0" w:rsidP="0027234C">
      <w:pPr>
        <w:pStyle w:val="Listenabsatz"/>
        <w:numPr>
          <w:ilvl w:val="0"/>
          <w:numId w:val="9"/>
        </w:numPr>
        <w:spacing w:after="0" w:line="288" w:lineRule="auto"/>
        <w:rPr>
          <w:rFonts w:ascii="Arial" w:hAnsi="Arial" w:cs="Arial"/>
          <w:bCs/>
        </w:rPr>
      </w:pPr>
      <w:r w:rsidRPr="0027234C">
        <w:rPr>
          <w:rFonts w:ascii="Arial" w:hAnsi="Arial" w:cs="Arial"/>
          <w:bCs/>
        </w:rPr>
        <w:t>Peter Menck: Was ist Erziehung? Universitätsverlag Siegen 2015</w:t>
      </w:r>
    </w:p>
    <w:p w:rsidR="00B11E63" w:rsidRPr="00B11E63" w:rsidRDefault="00B11E63" w:rsidP="00B11E63">
      <w:pPr>
        <w:pStyle w:val="Listenabsatz"/>
        <w:rPr>
          <w:rFonts w:ascii="Arial" w:hAnsi="Arial" w:cs="Arial"/>
          <w:bCs/>
        </w:rPr>
      </w:pPr>
    </w:p>
    <w:p w:rsidR="00B11E63" w:rsidRPr="0027234C" w:rsidRDefault="00B11E63" w:rsidP="0027234C">
      <w:pPr>
        <w:pStyle w:val="Listenabsatz"/>
        <w:numPr>
          <w:ilvl w:val="0"/>
          <w:numId w:val="9"/>
        </w:numPr>
        <w:spacing w:after="0" w:line="288" w:lineRule="auto"/>
        <w:rPr>
          <w:rFonts w:ascii="Arial" w:hAnsi="Arial" w:cs="Arial"/>
          <w:bCs/>
        </w:rPr>
      </w:pPr>
      <w:r>
        <w:rPr>
          <w:rFonts w:ascii="Arial" w:hAnsi="Arial" w:cs="Arial"/>
          <w:bCs/>
        </w:rPr>
        <w:t>Michael Winkler: Kritik der Pädagogik. Der Sinn der Erziehung. Stuttgart (Kohlhammer Verlag) 2006</w:t>
      </w:r>
    </w:p>
    <w:p w:rsidR="00FF42C0" w:rsidRDefault="00FF42C0" w:rsidP="00FF42C0">
      <w:pPr>
        <w:pStyle w:val="Listenabsatz"/>
      </w:pPr>
    </w:p>
    <w:p w:rsidR="00FF42C0" w:rsidRDefault="00FF42C0"/>
    <w:sectPr w:rsidR="00FF42C0">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54F1" w:rsidRDefault="00ED54F1" w:rsidP="00946E0B">
      <w:pPr>
        <w:spacing w:after="0" w:line="240" w:lineRule="auto"/>
      </w:pPr>
      <w:r>
        <w:separator/>
      </w:r>
    </w:p>
  </w:endnote>
  <w:endnote w:type="continuationSeparator" w:id="0">
    <w:p w:rsidR="00ED54F1" w:rsidRDefault="00ED54F1" w:rsidP="00946E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2040922"/>
      <w:docPartObj>
        <w:docPartGallery w:val="Page Numbers (Bottom of Page)"/>
        <w:docPartUnique/>
      </w:docPartObj>
    </w:sdtPr>
    <w:sdtEndPr/>
    <w:sdtContent>
      <w:p w:rsidR="00946E0B" w:rsidRDefault="00946E0B">
        <w:pPr>
          <w:pStyle w:val="Fuzeile"/>
          <w:jc w:val="center"/>
        </w:pPr>
        <w:r>
          <w:fldChar w:fldCharType="begin"/>
        </w:r>
        <w:r>
          <w:instrText>PAGE   \* MERGEFORMAT</w:instrText>
        </w:r>
        <w:r>
          <w:fldChar w:fldCharType="separate"/>
        </w:r>
        <w:r w:rsidR="00C80390">
          <w:rPr>
            <w:noProof/>
          </w:rPr>
          <w:t>2</w:t>
        </w:r>
        <w:r>
          <w:fldChar w:fldCharType="end"/>
        </w:r>
      </w:p>
    </w:sdtContent>
  </w:sdt>
  <w:p w:rsidR="00946E0B" w:rsidRDefault="00946E0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54F1" w:rsidRDefault="00ED54F1" w:rsidP="00946E0B">
      <w:pPr>
        <w:spacing w:after="0" w:line="240" w:lineRule="auto"/>
      </w:pPr>
      <w:r>
        <w:separator/>
      </w:r>
    </w:p>
  </w:footnote>
  <w:footnote w:type="continuationSeparator" w:id="0">
    <w:p w:rsidR="00ED54F1" w:rsidRDefault="00ED54F1" w:rsidP="00946E0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F6E8E"/>
    <w:multiLevelType w:val="hybridMultilevel"/>
    <w:tmpl w:val="1C822600"/>
    <w:lvl w:ilvl="0" w:tplc="41F264BE">
      <w:start w:val="1"/>
      <w:numFmt w:val="bullet"/>
      <w:lvlText w:val=""/>
      <w:lvlJc w:val="left"/>
      <w:pPr>
        <w:tabs>
          <w:tab w:val="num" w:pos="720"/>
        </w:tabs>
        <w:ind w:left="720" w:hanging="360"/>
      </w:pPr>
      <w:rPr>
        <w:rFonts w:ascii="Wingdings" w:hAnsi="Wingdings" w:hint="default"/>
      </w:rPr>
    </w:lvl>
    <w:lvl w:ilvl="1" w:tplc="2A486CCC" w:tentative="1">
      <w:start w:val="1"/>
      <w:numFmt w:val="bullet"/>
      <w:lvlText w:val=""/>
      <w:lvlJc w:val="left"/>
      <w:pPr>
        <w:tabs>
          <w:tab w:val="num" w:pos="1440"/>
        </w:tabs>
        <w:ind w:left="1440" w:hanging="360"/>
      </w:pPr>
      <w:rPr>
        <w:rFonts w:ascii="Wingdings" w:hAnsi="Wingdings" w:hint="default"/>
      </w:rPr>
    </w:lvl>
    <w:lvl w:ilvl="2" w:tplc="6B308036" w:tentative="1">
      <w:start w:val="1"/>
      <w:numFmt w:val="bullet"/>
      <w:lvlText w:val=""/>
      <w:lvlJc w:val="left"/>
      <w:pPr>
        <w:tabs>
          <w:tab w:val="num" w:pos="2160"/>
        </w:tabs>
        <w:ind w:left="2160" w:hanging="360"/>
      </w:pPr>
      <w:rPr>
        <w:rFonts w:ascii="Wingdings" w:hAnsi="Wingdings" w:hint="default"/>
      </w:rPr>
    </w:lvl>
    <w:lvl w:ilvl="3" w:tplc="21D09258" w:tentative="1">
      <w:start w:val="1"/>
      <w:numFmt w:val="bullet"/>
      <w:lvlText w:val=""/>
      <w:lvlJc w:val="left"/>
      <w:pPr>
        <w:tabs>
          <w:tab w:val="num" w:pos="2880"/>
        </w:tabs>
        <w:ind w:left="2880" w:hanging="360"/>
      </w:pPr>
      <w:rPr>
        <w:rFonts w:ascii="Wingdings" w:hAnsi="Wingdings" w:hint="default"/>
      </w:rPr>
    </w:lvl>
    <w:lvl w:ilvl="4" w:tplc="A6AA44E0" w:tentative="1">
      <w:start w:val="1"/>
      <w:numFmt w:val="bullet"/>
      <w:lvlText w:val=""/>
      <w:lvlJc w:val="left"/>
      <w:pPr>
        <w:tabs>
          <w:tab w:val="num" w:pos="3600"/>
        </w:tabs>
        <w:ind w:left="3600" w:hanging="360"/>
      </w:pPr>
      <w:rPr>
        <w:rFonts w:ascii="Wingdings" w:hAnsi="Wingdings" w:hint="default"/>
      </w:rPr>
    </w:lvl>
    <w:lvl w:ilvl="5" w:tplc="9902834E" w:tentative="1">
      <w:start w:val="1"/>
      <w:numFmt w:val="bullet"/>
      <w:lvlText w:val=""/>
      <w:lvlJc w:val="left"/>
      <w:pPr>
        <w:tabs>
          <w:tab w:val="num" w:pos="4320"/>
        </w:tabs>
        <w:ind w:left="4320" w:hanging="360"/>
      </w:pPr>
      <w:rPr>
        <w:rFonts w:ascii="Wingdings" w:hAnsi="Wingdings" w:hint="default"/>
      </w:rPr>
    </w:lvl>
    <w:lvl w:ilvl="6" w:tplc="E1C26C42" w:tentative="1">
      <w:start w:val="1"/>
      <w:numFmt w:val="bullet"/>
      <w:lvlText w:val=""/>
      <w:lvlJc w:val="left"/>
      <w:pPr>
        <w:tabs>
          <w:tab w:val="num" w:pos="5040"/>
        </w:tabs>
        <w:ind w:left="5040" w:hanging="360"/>
      </w:pPr>
      <w:rPr>
        <w:rFonts w:ascii="Wingdings" w:hAnsi="Wingdings" w:hint="default"/>
      </w:rPr>
    </w:lvl>
    <w:lvl w:ilvl="7" w:tplc="9CD081EC" w:tentative="1">
      <w:start w:val="1"/>
      <w:numFmt w:val="bullet"/>
      <w:lvlText w:val=""/>
      <w:lvlJc w:val="left"/>
      <w:pPr>
        <w:tabs>
          <w:tab w:val="num" w:pos="5760"/>
        </w:tabs>
        <w:ind w:left="5760" w:hanging="360"/>
      </w:pPr>
      <w:rPr>
        <w:rFonts w:ascii="Wingdings" w:hAnsi="Wingdings" w:hint="default"/>
      </w:rPr>
    </w:lvl>
    <w:lvl w:ilvl="8" w:tplc="9DC8A642"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7614E7"/>
    <w:multiLevelType w:val="hybridMultilevel"/>
    <w:tmpl w:val="161475B4"/>
    <w:lvl w:ilvl="0" w:tplc="F094E9C6">
      <w:start w:val="1"/>
      <w:numFmt w:val="bullet"/>
      <w:lvlText w:val=""/>
      <w:lvlJc w:val="left"/>
      <w:pPr>
        <w:tabs>
          <w:tab w:val="num" w:pos="720"/>
        </w:tabs>
        <w:ind w:left="720" w:hanging="360"/>
      </w:pPr>
      <w:rPr>
        <w:rFonts w:ascii="Wingdings" w:hAnsi="Wingdings" w:hint="default"/>
      </w:rPr>
    </w:lvl>
    <w:lvl w:ilvl="1" w:tplc="143EEC4E" w:tentative="1">
      <w:start w:val="1"/>
      <w:numFmt w:val="bullet"/>
      <w:lvlText w:val=""/>
      <w:lvlJc w:val="left"/>
      <w:pPr>
        <w:tabs>
          <w:tab w:val="num" w:pos="1440"/>
        </w:tabs>
        <w:ind w:left="1440" w:hanging="360"/>
      </w:pPr>
      <w:rPr>
        <w:rFonts w:ascii="Wingdings" w:hAnsi="Wingdings" w:hint="default"/>
      </w:rPr>
    </w:lvl>
    <w:lvl w:ilvl="2" w:tplc="0A664336" w:tentative="1">
      <w:start w:val="1"/>
      <w:numFmt w:val="bullet"/>
      <w:lvlText w:val=""/>
      <w:lvlJc w:val="left"/>
      <w:pPr>
        <w:tabs>
          <w:tab w:val="num" w:pos="2160"/>
        </w:tabs>
        <w:ind w:left="2160" w:hanging="360"/>
      </w:pPr>
      <w:rPr>
        <w:rFonts w:ascii="Wingdings" w:hAnsi="Wingdings" w:hint="default"/>
      </w:rPr>
    </w:lvl>
    <w:lvl w:ilvl="3" w:tplc="FD24D1AA" w:tentative="1">
      <w:start w:val="1"/>
      <w:numFmt w:val="bullet"/>
      <w:lvlText w:val=""/>
      <w:lvlJc w:val="left"/>
      <w:pPr>
        <w:tabs>
          <w:tab w:val="num" w:pos="2880"/>
        </w:tabs>
        <w:ind w:left="2880" w:hanging="360"/>
      </w:pPr>
      <w:rPr>
        <w:rFonts w:ascii="Wingdings" w:hAnsi="Wingdings" w:hint="default"/>
      </w:rPr>
    </w:lvl>
    <w:lvl w:ilvl="4" w:tplc="1DB8A1F0" w:tentative="1">
      <w:start w:val="1"/>
      <w:numFmt w:val="bullet"/>
      <w:lvlText w:val=""/>
      <w:lvlJc w:val="left"/>
      <w:pPr>
        <w:tabs>
          <w:tab w:val="num" w:pos="3600"/>
        </w:tabs>
        <w:ind w:left="3600" w:hanging="360"/>
      </w:pPr>
      <w:rPr>
        <w:rFonts w:ascii="Wingdings" w:hAnsi="Wingdings" w:hint="default"/>
      </w:rPr>
    </w:lvl>
    <w:lvl w:ilvl="5" w:tplc="1D1AC638" w:tentative="1">
      <w:start w:val="1"/>
      <w:numFmt w:val="bullet"/>
      <w:lvlText w:val=""/>
      <w:lvlJc w:val="left"/>
      <w:pPr>
        <w:tabs>
          <w:tab w:val="num" w:pos="4320"/>
        </w:tabs>
        <w:ind w:left="4320" w:hanging="360"/>
      </w:pPr>
      <w:rPr>
        <w:rFonts w:ascii="Wingdings" w:hAnsi="Wingdings" w:hint="default"/>
      </w:rPr>
    </w:lvl>
    <w:lvl w:ilvl="6" w:tplc="055AA192" w:tentative="1">
      <w:start w:val="1"/>
      <w:numFmt w:val="bullet"/>
      <w:lvlText w:val=""/>
      <w:lvlJc w:val="left"/>
      <w:pPr>
        <w:tabs>
          <w:tab w:val="num" w:pos="5040"/>
        </w:tabs>
        <w:ind w:left="5040" w:hanging="360"/>
      </w:pPr>
      <w:rPr>
        <w:rFonts w:ascii="Wingdings" w:hAnsi="Wingdings" w:hint="default"/>
      </w:rPr>
    </w:lvl>
    <w:lvl w:ilvl="7" w:tplc="05AC00A8" w:tentative="1">
      <w:start w:val="1"/>
      <w:numFmt w:val="bullet"/>
      <w:lvlText w:val=""/>
      <w:lvlJc w:val="left"/>
      <w:pPr>
        <w:tabs>
          <w:tab w:val="num" w:pos="5760"/>
        </w:tabs>
        <w:ind w:left="5760" w:hanging="360"/>
      </w:pPr>
      <w:rPr>
        <w:rFonts w:ascii="Wingdings" w:hAnsi="Wingdings" w:hint="default"/>
      </w:rPr>
    </w:lvl>
    <w:lvl w:ilvl="8" w:tplc="A766768C"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066F42"/>
    <w:multiLevelType w:val="hybridMultilevel"/>
    <w:tmpl w:val="F4341DEA"/>
    <w:lvl w:ilvl="0" w:tplc="E5B62D76">
      <w:start w:val="1"/>
      <w:numFmt w:val="bullet"/>
      <w:lvlText w:val=""/>
      <w:lvlJc w:val="left"/>
      <w:pPr>
        <w:tabs>
          <w:tab w:val="num" w:pos="720"/>
        </w:tabs>
        <w:ind w:left="720" w:hanging="360"/>
      </w:pPr>
      <w:rPr>
        <w:rFonts w:ascii="Wingdings" w:hAnsi="Wingdings" w:hint="default"/>
      </w:rPr>
    </w:lvl>
    <w:lvl w:ilvl="1" w:tplc="58E47920" w:tentative="1">
      <w:start w:val="1"/>
      <w:numFmt w:val="bullet"/>
      <w:lvlText w:val=""/>
      <w:lvlJc w:val="left"/>
      <w:pPr>
        <w:tabs>
          <w:tab w:val="num" w:pos="1440"/>
        </w:tabs>
        <w:ind w:left="1440" w:hanging="360"/>
      </w:pPr>
      <w:rPr>
        <w:rFonts w:ascii="Wingdings" w:hAnsi="Wingdings" w:hint="default"/>
      </w:rPr>
    </w:lvl>
    <w:lvl w:ilvl="2" w:tplc="256C185E" w:tentative="1">
      <w:start w:val="1"/>
      <w:numFmt w:val="bullet"/>
      <w:lvlText w:val=""/>
      <w:lvlJc w:val="left"/>
      <w:pPr>
        <w:tabs>
          <w:tab w:val="num" w:pos="2160"/>
        </w:tabs>
        <w:ind w:left="2160" w:hanging="360"/>
      </w:pPr>
      <w:rPr>
        <w:rFonts w:ascii="Wingdings" w:hAnsi="Wingdings" w:hint="default"/>
      </w:rPr>
    </w:lvl>
    <w:lvl w:ilvl="3" w:tplc="0C30D2A2" w:tentative="1">
      <w:start w:val="1"/>
      <w:numFmt w:val="bullet"/>
      <w:lvlText w:val=""/>
      <w:lvlJc w:val="left"/>
      <w:pPr>
        <w:tabs>
          <w:tab w:val="num" w:pos="2880"/>
        </w:tabs>
        <w:ind w:left="2880" w:hanging="360"/>
      </w:pPr>
      <w:rPr>
        <w:rFonts w:ascii="Wingdings" w:hAnsi="Wingdings" w:hint="default"/>
      </w:rPr>
    </w:lvl>
    <w:lvl w:ilvl="4" w:tplc="46743F86" w:tentative="1">
      <w:start w:val="1"/>
      <w:numFmt w:val="bullet"/>
      <w:lvlText w:val=""/>
      <w:lvlJc w:val="left"/>
      <w:pPr>
        <w:tabs>
          <w:tab w:val="num" w:pos="3600"/>
        </w:tabs>
        <w:ind w:left="3600" w:hanging="360"/>
      </w:pPr>
      <w:rPr>
        <w:rFonts w:ascii="Wingdings" w:hAnsi="Wingdings" w:hint="default"/>
      </w:rPr>
    </w:lvl>
    <w:lvl w:ilvl="5" w:tplc="6D827506" w:tentative="1">
      <w:start w:val="1"/>
      <w:numFmt w:val="bullet"/>
      <w:lvlText w:val=""/>
      <w:lvlJc w:val="left"/>
      <w:pPr>
        <w:tabs>
          <w:tab w:val="num" w:pos="4320"/>
        </w:tabs>
        <w:ind w:left="4320" w:hanging="360"/>
      </w:pPr>
      <w:rPr>
        <w:rFonts w:ascii="Wingdings" w:hAnsi="Wingdings" w:hint="default"/>
      </w:rPr>
    </w:lvl>
    <w:lvl w:ilvl="6" w:tplc="F9FE0ED4" w:tentative="1">
      <w:start w:val="1"/>
      <w:numFmt w:val="bullet"/>
      <w:lvlText w:val=""/>
      <w:lvlJc w:val="left"/>
      <w:pPr>
        <w:tabs>
          <w:tab w:val="num" w:pos="5040"/>
        </w:tabs>
        <w:ind w:left="5040" w:hanging="360"/>
      </w:pPr>
      <w:rPr>
        <w:rFonts w:ascii="Wingdings" w:hAnsi="Wingdings" w:hint="default"/>
      </w:rPr>
    </w:lvl>
    <w:lvl w:ilvl="7" w:tplc="3F1434E6" w:tentative="1">
      <w:start w:val="1"/>
      <w:numFmt w:val="bullet"/>
      <w:lvlText w:val=""/>
      <w:lvlJc w:val="left"/>
      <w:pPr>
        <w:tabs>
          <w:tab w:val="num" w:pos="5760"/>
        </w:tabs>
        <w:ind w:left="5760" w:hanging="360"/>
      </w:pPr>
      <w:rPr>
        <w:rFonts w:ascii="Wingdings" w:hAnsi="Wingdings" w:hint="default"/>
      </w:rPr>
    </w:lvl>
    <w:lvl w:ilvl="8" w:tplc="D9CE4C20"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C4608B"/>
    <w:multiLevelType w:val="hybridMultilevel"/>
    <w:tmpl w:val="E704225E"/>
    <w:lvl w:ilvl="0" w:tplc="C4220232">
      <w:start w:val="1"/>
      <w:numFmt w:val="bullet"/>
      <w:lvlText w:val=""/>
      <w:lvlJc w:val="left"/>
      <w:pPr>
        <w:tabs>
          <w:tab w:val="num" w:pos="720"/>
        </w:tabs>
        <w:ind w:left="720" w:hanging="360"/>
      </w:pPr>
      <w:rPr>
        <w:rFonts w:ascii="Wingdings" w:hAnsi="Wingdings" w:hint="default"/>
      </w:rPr>
    </w:lvl>
    <w:lvl w:ilvl="1" w:tplc="72A6B17C" w:tentative="1">
      <w:start w:val="1"/>
      <w:numFmt w:val="bullet"/>
      <w:lvlText w:val=""/>
      <w:lvlJc w:val="left"/>
      <w:pPr>
        <w:tabs>
          <w:tab w:val="num" w:pos="1440"/>
        </w:tabs>
        <w:ind w:left="1440" w:hanging="360"/>
      </w:pPr>
      <w:rPr>
        <w:rFonts w:ascii="Wingdings" w:hAnsi="Wingdings" w:hint="default"/>
      </w:rPr>
    </w:lvl>
    <w:lvl w:ilvl="2" w:tplc="76283654" w:tentative="1">
      <w:start w:val="1"/>
      <w:numFmt w:val="bullet"/>
      <w:lvlText w:val=""/>
      <w:lvlJc w:val="left"/>
      <w:pPr>
        <w:tabs>
          <w:tab w:val="num" w:pos="2160"/>
        </w:tabs>
        <w:ind w:left="2160" w:hanging="360"/>
      </w:pPr>
      <w:rPr>
        <w:rFonts w:ascii="Wingdings" w:hAnsi="Wingdings" w:hint="default"/>
      </w:rPr>
    </w:lvl>
    <w:lvl w:ilvl="3" w:tplc="9384CE2A" w:tentative="1">
      <w:start w:val="1"/>
      <w:numFmt w:val="bullet"/>
      <w:lvlText w:val=""/>
      <w:lvlJc w:val="left"/>
      <w:pPr>
        <w:tabs>
          <w:tab w:val="num" w:pos="2880"/>
        </w:tabs>
        <w:ind w:left="2880" w:hanging="360"/>
      </w:pPr>
      <w:rPr>
        <w:rFonts w:ascii="Wingdings" w:hAnsi="Wingdings" w:hint="default"/>
      </w:rPr>
    </w:lvl>
    <w:lvl w:ilvl="4" w:tplc="A6FA36D2" w:tentative="1">
      <w:start w:val="1"/>
      <w:numFmt w:val="bullet"/>
      <w:lvlText w:val=""/>
      <w:lvlJc w:val="left"/>
      <w:pPr>
        <w:tabs>
          <w:tab w:val="num" w:pos="3600"/>
        </w:tabs>
        <w:ind w:left="3600" w:hanging="360"/>
      </w:pPr>
      <w:rPr>
        <w:rFonts w:ascii="Wingdings" w:hAnsi="Wingdings" w:hint="default"/>
      </w:rPr>
    </w:lvl>
    <w:lvl w:ilvl="5" w:tplc="879E541A" w:tentative="1">
      <w:start w:val="1"/>
      <w:numFmt w:val="bullet"/>
      <w:lvlText w:val=""/>
      <w:lvlJc w:val="left"/>
      <w:pPr>
        <w:tabs>
          <w:tab w:val="num" w:pos="4320"/>
        </w:tabs>
        <w:ind w:left="4320" w:hanging="360"/>
      </w:pPr>
      <w:rPr>
        <w:rFonts w:ascii="Wingdings" w:hAnsi="Wingdings" w:hint="default"/>
      </w:rPr>
    </w:lvl>
    <w:lvl w:ilvl="6" w:tplc="C0AAD37C" w:tentative="1">
      <w:start w:val="1"/>
      <w:numFmt w:val="bullet"/>
      <w:lvlText w:val=""/>
      <w:lvlJc w:val="left"/>
      <w:pPr>
        <w:tabs>
          <w:tab w:val="num" w:pos="5040"/>
        </w:tabs>
        <w:ind w:left="5040" w:hanging="360"/>
      </w:pPr>
      <w:rPr>
        <w:rFonts w:ascii="Wingdings" w:hAnsi="Wingdings" w:hint="default"/>
      </w:rPr>
    </w:lvl>
    <w:lvl w:ilvl="7" w:tplc="E5688CEE" w:tentative="1">
      <w:start w:val="1"/>
      <w:numFmt w:val="bullet"/>
      <w:lvlText w:val=""/>
      <w:lvlJc w:val="left"/>
      <w:pPr>
        <w:tabs>
          <w:tab w:val="num" w:pos="5760"/>
        </w:tabs>
        <w:ind w:left="5760" w:hanging="360"/>
      </w:pPr>
      <w:rPr>
        <w:rFonts w:ascii="Wingdings" w:hAnsi="Wingdings" w:hint="default"/>
      </w:rPr>
    </w:lvl>
    <w:lvl w:ilvl="8" w:tplc="13E8F44C"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C233BE"/>
    <w:multiLevelType w:val="hybridMultilevel"/>
    <w:tmpl w:val="7F16FAC0"/>
    <w:lvl w:ilvl="0" w:tplc="D258FF50">
      <w:numFmt w:val="bullet"/>
      <w:lvlText w:val="-"/>
      <w:lvlJc w:val="left"/>
      <w:pPr>
        <w:ind w:left="1080" w:hanging="360"/>
      </w:pPr>
      <w:rPr>
        <w:rFonts w:ascii="Calibri" w:eastAsiaTheme="minorHAnsi" w:hAnsi="Calibri" w:cs="Calibr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5" w15:restartNumberingAfterBreak="0">
    <w:nsid w:val="52DE61D9"/>
    <w:multiLevelType w:val="hybridMultilevel"/>
    <w:tmpl w:val="23BE8E2E"/>
    <w:lvl w:ilvl="0" w:tplc="FA7AB270">
      <w:start w:val="1"/>
      <w:numFmt w:val="bullet"/>
      <w:lvlText w:val=""/>
      <w:lvlJc w:val="left"/>
      <w:pPr>
        <w:tabs>
          <w:tab w:val="num" w:pos="720"/>
        </w:tabs>
        <w:ind w:left="720" w:hanging="360"/>
      </w:pPr>
      <w:rPr>
        <w:rFonts w:ascii="Wingdings" w:hAnsi="Wingdings" w:hint="default"/>
      </w:rPr>
    </w:lvl>
    <w:lvl w:ilvl="1" w:tplc="FEF0ED1A" w:tentative="1">
      <w:start w:val="1"/>
      <w:numFmt w:val="bullet"/>
      <w:lvlText w:val=""/>
      <w:lvlJc w:val="left"/>
      <w:pPr>
        <w:tabs>
          <w:tab w:val="num" w:pos="1440"/>
        </w:tabs>
        <w:ind w:left="1440" w:hanging="360"/>
      </w:pPr>
      <w:rPr>
        <w:rFonts w:ascii="Wingdings" w:hAnsi="Wingdings" w:hint="default"/>
      </w:rPr>
    </w:lvl>
    <w:lvl w:ilvl="2" w:tplc="86CCE308" w:tentative="1">
      <w:start w:val="1"/>
      <w:numFmt w:val="bullet"/>
      <w:lvlText w:val=""/>
      <w:lvlJc w:val="left"/>
      <w:pPr>
        <w:tabs>
          <w:tab w:val="num" w:pos="2160"/>
        </w:tabs>
        <w:ind w:left="2160" w:hanging="360"/>
      </w:pPr>
      <w:rPr>
        <w:rFonts w:ascii="Wingdings" w:hAnsi="Wingdings" w:hint="default"/>
      </w:rPr>
    </w:lvl>
    <w:lvl w:ilvl="3" w:tplc="4A5E6E08" w:tentative="1">
      <w:start w:val="1"/>
      <w:numFmt w:val="bullet"/>
      <w:lvlText w:val=""/>
      <w:lvlJc w:val="left"/>
      <w:pPr>
        <w:tabs>
          <w:tab w:val="num" w:pos="2880"/>
        </w:tabs>
        <w:ind w:left="2880" w:hanging="360"/>
      </w:pPr>
      <w:rPr>
        <w:rFonts w:ascii="Wingdings" w:hAnsi="Wingdings" w:hint="default"/>
      </w:rPr>
    </w:lvl>
    <w:lvl w:ilvl="4" w:tplc="B3A67828" w:tentative="1">
      <w:start w:val="1"/>
      <w:numFmt w:val="bullet"/>
      <w:lvlText w:val=""/>
      <w:lvlJc w:val="left"/>
      <w:pPr>
        <w:tabs>
          <w:tab w:val="num" w:pos="3600"/>
        </w:tabs>
        <w:ind w:left="3600" w:hanging="360"/>
      </w:pPr>
      <w:rPr>
        <w:rFonts w:ascii="Wingdings" w:hAnsi="Wingdings" w:hint="default"/>
      </w:rPr>
    </w:lvl>
    <w:lvl w:ilvl="5" w:tplc="2D881882" w:tentative="1">
      <w:start w:val="1"/>
      <w:numFmt w:val="bullet"/>
      <w:lvlText w:val=""/>
      <w:lvlJc w:val="left"/>
      <w:pPr>
        <w:tabs>
          <w:tab w:val="num" w:pos="4320"/>
        </w:tabs>
        <w:ind w:left="4320" w:hanging="360"/>
      </w:pPr>
      <w:rPr>
        <w:rFonts w:ascii="Wingdings" w:hAnsi="Wingdings" w:hint="default"/>
      </w:rPr>
    </w:lvl>
    <w:lvl w:ilvl="6" w:tplc="BB42897A" w:tentative="1">
      <w:start w:val="1"/>
      <w:numFmt w:val="bullet"/>
      <w:lvlText w:val=""/>
      <w:lvlJc w:val="left"/>
      <w:pPr>
        <w:tabs>
          <w:tab w:val="num" w:pos="5040"/>
        </w:tabs>
        <w:ind w:left="5040" w:hanging="360"/>
      </w:pPr>
      <w:rPr>
        <w:rFonts w:ascii="Wingdings" w:hAnsi="Wingdings" w:hint="default"/>
      </w:rPr>
    </w:lvl>
    <w:lvl w:ilvl="7" w:tplc="8398EF50" w:tentative="1">
      <w:start w:val="1"/>
      <w:numFmt w:val="bullet"/>
      <w:lvlText w:val=""/>
      <w:lvlJc w:val="left"/>
      <w:pPr>
        <w:tabs>
          <w:tab w:val="num" w:pos="5760"/>
        </w:tabs>
        <w:ind w:left="5760" w:hanging="360"/>
      </w:pPr>
      <w:rPr>
        <w:rFonts w:ascii="Wingdings" w:hAnsi="Wingdings" w:hint="default"/>
      </w:rPr>
    </w:lvl>
    <w:lvl w:ilvl="8" w:tplc="8216EE8A"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81B3C27"/>
    <w:multiLevelType w:val="hybridMultilevel"/>
    <w:tmpl w:val="C9B24BF4"/>
    <w:lvl w:ilvl="0" w:tplc="337A426A">
      <w:start w:val="1"/>
      <w:numFmt w:val="bullet"/>
      <w:lvlText w:val=""/>
      <w:lvlJc w:val="left"/>
      <w:pPr>
        <w:tabs>
          <w:tab w:val="num" w:pos="720"/>
        </w:tabs>
        <w:ind w:left="720" w:hanging="360"/>
      </w:pPr>
      <w:rPr>
        <w:rFonts w:ascii="Wingdings" w:hAnsi="Wingdings" w:hint="default"/>
      </w:rPr>
    </w:lvl>
    <w:lvl w:ilvl="1" w:tplc="4D3C58E6" w:tentative="1">
      <w:start w:val="1"/>
      <w:numFmt w:val="bullet"/>
      <w:lvlText w:val=""/>
      <w:lvlJc w:val="left"/>
      <w:pPr>
        <w:tabs>
          <w:tab w:val="num" w:pos="1440"/>
        </w:tabs>
        <w:ind w:left="1440" w:hanging="360"/>
      </w:pPr>
      <w:rPr>
        <w:rFonts w:ascii="Wingdings" w:hAnsi="Wingdings" w:hint="default"/>
      </w:rPr>
    </w:lvl>
    <w:lvl w:ilvl="2" w:tplc="F2B0C8DC" w:tentative="1">
      <w:start w:val="1"/>
      <w:numFmt w:val="bullet"/>
      <w:lvlText w:val=""/>
      <w:lvlJc w:val="left"/>
      <w:pPr>
        <w:tabs>
          <w:tab w:val="num" w:pos="2160"/>
        </w:tabs>
        <w:ind w:left="2160" w:hanging="360"/>
      </w:pPr>
      <w:rPr>
        <w:rFonts w:ascii="Wingdings" w:hAnsi="Wingdings" w:hint="default"/>
      </w:rPr>
    </w:lvl>
    <w:lvl w:ilvl="3" w:tplc="5570FC28" w:tentative="1">
      <w:start w:val="1"/>
      <w:numFmt w:val="bullet"/>
      <w:lvlText w:val=""/>
      <w:lvlJc w:val="left"/>
      <w:pPr>
        <w:tabs>
          <w:tab w:val="num" w:pos="2880"/>
        </w:tabs>
        <w:ind w:left="2880" w:hanging="360"/>
      </w:pPr>
      <w:rPr>
        <w:rFonts w:ascii="Wingdings" w:hAnsi="Wingdings" w:hint="default"/>
      </w:rPr>
    </w:lvl>
    <w:lvl w:ilvl="4" w:tplc="1E00462E" w:tentative="1">
      <w:start w:val="1"/>
      <w:numFmt w:val="bullet"/>
      <w:lvlText w:val=""/>
      <w:lvlJc w:val="left"/>
      <w:pPr>
        <w:tabs>
          <w:tab w:val="num" w:pos="3600"/>
        </w:tabs>
        <w:ind w:left="3600" w:hanging="360"/>
      </w:pPr>
      <w:rPr>
        <w:rFonts w:ascii="Wingdings" w:hAnsi="Wingdings" w:hint="default"/>
      </w:rPr>
    </w:lvl>
    <w:lvl w:ilvl="5" w:tplc="B2BC6924" w:tentative="1">
      <w:start w:val="1"/>
      <w:numFmt w:val="bullet"/>
      <w:lvlText w:val=""/>
      <w:lvlJc w:val="left"/>
      <w:pPr>
        <w:tabs>
          <w:tab w:val="num" w:pos="4320"/>
        </w:tabs>
        <w:ind w:left="4320" w:hanging="360"/>
      </w:pPr>
      <w:rPr>
        <w:rFonts w:ascii="Wingdings" w:hAnsi="Wingdings" w:hint="default"/>
      </w:rPr>
    </w:lvl>
    <w:lvl w:ilvl="6" w:tplc="1D0E106E" w:tentative="1">
      <w:start w:val="1"/>
      <w:numFmt w:val="bullet"/>
      <w:lvlText w:val=""/>
      <w:lvlJc w:val="left"/>
      <w:pPr>
        <w:tabs>
          <w:tab w:val="num" w:pos="5040"/>
        </w:tabs>
        <w:ind w:left="5040" w:hanging="360"/>
      </w:pPr>
      <w:rPr>
        <w:rFonts w:ascii="Wingdings" w:hAnsi="Wingdings" w:hint="default"/>
      </w:rPr>
    </w:lvl>
    <w:lvl w:ilvl="7" w:tplc="C2860F62" w:tentative="1">
      <w:start w:val="1"/>
      <w:numFmt w:val="bullet"/>
      <w:lvlText w:val=""/>
      <w:lvlJc w:val="left"/>
      <w:pPr>
        <w:tabs>
          <w:tab w:val="num" w:pos="5760"/>
        </w:tabs>
        <w:ind w:left="5760" w:hanging="360"/>
      </w:pPr>
      <w:rPr>
        <w:rFonts w:ascii="Wingdings" w:hAnsi="Wingdings" w:hint="default"/>
      </w:rPr>
    </w:lvl>
    <w:lvl w:ilvl="8" w:tplc="8870B43E"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83D5416"/>
    <w:multiLevelType w:val="hybridMultilevel"/>
    <w:tmpl w:val="4B5ED492"/>
    <w:lvl w:ilvl="0" w:tplc="D258FF5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C4346C1"/>
    <w:multiLevelType w:val="hybridMultilevel"/>
    <w:tmpl w:val="44E69B72"/>
    <w:lvl w:ilvl="0" w:tplc="D258FF50">
      <w:numFmt w:val="bullet"/>
      <w:lvlText w:val="-"/>
      <w:lvlJc w:val="left"/>
      <w:pPr>
        <w:ind w:left="1080" w:hanging="360"/>
      </w:pPr>
      <w:rPr>
        <w:rFonts w:ascii="Calibri" w:eastAsiaTheme="minorHAnsi" w:hAnsi="Calibri" w:cs="Calibr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9" w15:restartNumberingAfterBreak="0">
    <w:nsid w:val="5CCF4654"/>
    <w:multiLevelType w:val="hybridMultilevel"/>
    <w:tmpl w:val="A2F068AA"/>
    <w:lvl w:ilvl="0" w:tplc="9AEE0D80">
      <w:start w:val="1"/>
      <w:numFmt w:val="bullet"/>
      <w:lvlText w:val=""/>
      <w:lvlJc w:val="left"/>
      <w:pPr>
        <w:tabs>
          <w:tab w:val="num" w:pos="720"/>
        </w:tabs>
        <w:ind w:left="720" w:hanging="360"/>
      </w:pPr>
      <w:rPr>
        <w:rFonts w:ascii="Wingdings" w:hAnsi="Wingdings" w:hint="default"/>
      </w:rPr>
    </w:lvl>
    <w:lvl w:ilvl="1" w:tplc="50ECF45A" w:tentative="1">
      <w:start w:val="1"/>
      <w:numFmt w:val="bullet"/>
      <w:lvlText w:val=""/>
      <w:lvlJc w:val="left"/>
      <w:pPr>
        <w:tabs>
          <w:tab w:val="num" w:pos="1440"/>
        </w:tabs>
        <w:ind w:left="1440" w:hanging="360"/>
      </w:pPr>
      <w:rPr>
        <w:rFonts w:ascii="Wingdings" w:hAnsi="Wingdings" w:hint="default"/>
      </w:rPr>
    </w:lvl>
    <w:lvl w:ilvl="2" w:tplc="E5BC0982" w:tentative="1">
      <w:start w:val="1"/>
      <w:numFmt w:val="bullet"/>
      <w:lvlText w:val=""/>
      <w:lvlJc w:val="left"/>
      <w:pPr>
        <w:tabs>
          <w:tab w:val="num" w:pos="2160"/>
        </w:tabs>
        <w:ind w:left="2160" w:hanging="360"/>
      </w:pPr>
      <w:rPr>
        <w:rFonts w:ascii="Wingdings" w:hAnsi="Wingdings" w:hint="default"/>
      </w:rPr>
    </w:lvl>
    <w:lvl w:ilvl="3" w:tplc="449EF7C0" w:tentative="1">
      <w:start w:val="1"/>
      <w:numFmt w:val="bullet"/>
      <w:lvlText w:val=""/>
      <w:lvlJc w:val="left"/>
      <w:pPr>
        <w:tabs>
          <w:tab w:val="num" w:pos="2880"/>
        </w:tabs>
        <w:ind w:left="2880" w:hanging="360"/>
      </w:pPr>
      <w:rPr>
        <w:rFonts w:ascii="Wingdings" w:hAnsi="Wingdings" w:hint="default"/>
      </w:rPr>
    </w:lvl>
    <w:lvl w:ilvl="4" w:tplc="3CFE3582" w:tentative="1">
      <w:start w:val="1"/>
      <w:numFmt w:val="bullet"/>
      <w:lvlText w:val=""/>
      <w:lvlJc w:val="left"/>
      <w:pPr>
        <w:tabs>
          <w:tab w:val="num" w:pos="3600"/>
        </w:tabs>
        <w:ind w:left="3600" w:hanging="360"/>
      </w:pPr>
      <w:rPr>
        <w:rFonts w:ascii="Wingdings" w:hAnsi="Wingdings" w:hint="default"/>
      </w:rPr>
    </w:lvl>
    <w:lvl w:ilvl="5" w:tplc="2A94BC9C" w:tentative="1">
      <w:start w:val="1"/>
      <w:numFmt w:val="bullet"/>
      <w:lvlText w:val=""/>
      <w:lvlJc w:val="left"/>
      <w:pPr>
        <w:tabs>
          <w:tab w:val="num" w:pos="4320"/>
        </w:tabs>
        <w:ind w:left="4320" w:hanging="360"/>
      </w:pPr>
      <w:rPr>
        <w:rFonts w:ascii="Wingdings" w:hAnsi="Wingdings" w:hint="default"/>
      </w:rPr>
    </w:lvl>
    <w:lvl w:ilvl="6" w:tplc="4744569E" w:tentative="1">
      <w:start w:val="1"/>
      <w:numFmt w:val="bullet"/>
      <w:lvlText w:val=""/>
      <w:lvlJc w:val="left"/>
      <w:pPr>
        <w:tabs>
          <w:tab w:val="num" w:pos="5040"/>
        </w:tabs>
        <w:ind w:left="5040" w:hanging="360"/>
      </w:pPr>
      <w:rPr>
        <w:rFonts w:ascii="Wingdings" w:hAnsi="Wingdings" w:hint="default"/>
      </w:rPr>
    </w:lvl>
    <w:lvl w:ilvl="7" w:tplc="42A2D51E" w:tentative="1">
      <w:start w:val="1"/>
      <w:numFmt w:val="bullet"/>
      <w:lvlText w:val=""/>
      <w:lvlJc w:val="left"/>
      <w:pPr>
        <w:tabs>
          <w:tab w:val="num" w:pos="5760"/>
        </w:tabs>
        <w:ind w:left="5760" w:hanging="360"/>
      </w:pPr>
      <w:rPr>
        <w:rFonts w:ascii="Wingdings" w:hAnsi="Wingdings" w:hint="default"/>
      </w:rPr>
    </w:lvl>
    <w:lvl w:ilvl="8" w:tplc="833283A4"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EA9414E"/>
    <w:multiLevelType w:val="hybridMultilevel"/>
    <w:tmpl w:val="0194C572"/>
    <w:lvl w:ilvl="0" w:tplc="39E2FF38">
      <w:start w:val="1"/>
      <w:numFmt w:val="bullet"/>
      <w:lvlText w:val=""/>
      <w:lvlJc w:val="left"/>
      <w:pPr>
        <w:tabs>
          <w:tab w:val="num" w:pos="720"/>
        </w:tabs>
        <w:ind w:left="720" w:hanging="360"/>
      </w:pPr>
      <w:rPr>
        <w:rFonts w:ascii="Wingdings" w:hAnsi="Wingdings" w:hint="default"/>
      </w:rPr>
    </w:lvl>
    <w:lvl w:ilvl="1" w:tplc="C9402D5A" w:tentative="1">
      <w:start w:val="1"/>
      <w:numFmt w:val="bullet"/>
      <w:lvlText w:val=""/>
      <w:lvlJc w:val="left"/>
      <w:pPr>
        <w:tabs>
          <w:tab w:val="num" w:pos="1440"/>
        </w:tabs>
        <w:ind w:left="1440" w:hanging="360"/>
      </w:pPr>
      <w:rPr>
        <w:rFonts w:ascii="Wingdings" w:hAnsi="Wingdings" w:hint="default"/>
      </w:rPr>
    </w:lvl>
    <w:lvl w:ilvl="2" w:tplc="45AEA0AE" w:tentative="1">
      <w:start w:val="1"/>
      <w:numFmt w:val="bullet"/>
      <w:lvlText w:val=""/>
      <w:lvlJc w:val="left"/>
      <w:pPr>
        <w:tabs>
          <w:tab w:val="num" w:pos="2160"/>
        </w:tabs>
        <w:ind w:left="2160" w:hanging="360"/>
      </w:pPr>
      <w:rPr>
        <w:rFonts w:ascii="Wingdings" w:hAnsi="Wingdings" w:hint="default"/>
      </w:rPr>
    </w:lvl>
    <w:lvl w:ilvl="3" w:tplc="A34638B6" w:tentative="1">
      <w:start w:val="1"/>
      <w:numFmt w:val="bullet"/>
      <w:lvlText w:val=""/>
      <w:lvlJc w:val="left"/>
      <w:pPr>
        <w:tabs>
          <w:tab w:val="num" w:pos="2880"/>
        </w:tabs>
        <w:ind w:left="2880" w:hanging="360"/>
      </w:pPr>
      <w:rPr>
        <w:rFonts w:ascii="Wingdings" w:hAnsi="Wingdings" w:hint="default"/>
      </w:rPr>
    </w:lvl>
    <w:lvl w:ilvl="4" w:tplc="264C7974" w:tentative="1">
      <w:start w:val="1"/>
      <w:numFmt w:val="bullet"/>
      <w:lvlText w:val=""/>
      <w:lvlJc w:val="left"/>
      <w:pPr>
        <w:tabs>
          <w:tab w:val="num" w:pos="3600"/>
        </w:tabs>
        <w:ind w:left="3600" w:hanging="360"/>
      </w:pPr>
      <w:rPr>
        <w:rFonts w:ascii="Wingdings" w:hAnsi="Wingdings" w:hint="default"/>
      </w:rPr>
    </w:lvl>
    <w:lvl w:ilvl="5" w:tplc="DC66D278" w:tentative="1">
      <w:start w:val="1"/>
      <w:numFmt w:val="bullet"/>
      <w:lvlText w:val=""/>
      <w:lvlJc w:val="left"/>
      <w:pPr>
        <w:tabs>
          <w:tab w:val="num" w:pos="4320"/>
        </w:tabs>
        <w:ind w:left="4320" w:hanging="360"/>
      </w:pPr>
      <w:rPr>
        <w:rFonts w:ascii="Wingdings" w:hAnsi="Wingdings" w:hint="default"/>
      </w:rPr>
    </w:lvl>
    <w:lvl w:ilvl="6" w:tplc="E57EC912" w:tentative="1">
      <w:start w:val="1"/>
      <w:numFmt w:val="bullet"/>
      <w:lvlText w:val=""/>
      <w:lvlJc w:val="left"/>
      <w:pPr>
        <w:tabs>
          <w:tab w:val="num" w:pos="5040"/>
        </w:tabs>
        <w:ind w:left="5040" w:hanging="360"/>
      </w:pPr>
      <w:rPr>
        <w:rFonts w:ascii="Wingdings" w:hAnsi="Wingdings" w:hint="default"/>
      </w:rPr>
    </w:lvl>
    <w:lvl w:ilvl="7" w:tplc="2B0CC7CE" w:tentative="1">
      <w:start w:val="1"/>
      <w:numFmt w:val="bullet"/>
      <w:lvlText w:val=""/>
      <w:lvlJc w:val="left"/>
      <w:pPr>
        <w:tabs>
          <w:tab w:val="num" w:pos="5760"/>
        </w:tabs>
        <w:ind w:left="5760" w:hanging="360"/>
      </w:pPr>
      <w:rPr>
        <w:rFonts w:ascii="Wingdings" w:hAnsi="Wingdings" w:hint="default"/>
      </w:rPr>
    </w:lvl>
    <w:lvl w:ilvl="8" w:tplc="CD68BEE0"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79570E8"/>
    <w:multiLevelType w:val="hybridMultilevel"/>
    <w:tmpl w:val="AE660288"/>
    <w:lvl w:ilvl="0" w:tplc="5254D6CE">
      <w:start w:val="1"/>
      <w:numFmt w:val="bullet"/>
      <w:lvlText w:val=""/>
      <w:lvlJc w:val="left"/>
      <w:pPr>
        <w:tabs>
          <w:tab w:val="num" w:pos="720"/>
        </w:tabs>
        <w:ind w:left="720" w:hanging="360"/>
      </w:pPr>
      <w:rPr>
        <w:rFonts w:ascii="Wingdings" w:hAnsi="Wingdings" w:hint="default"/>
      </w:rPr>
    </w:lvl>
    <w:lvl w:ilvl="1" w:tplc="249827D4" w:tentative="1">
      <w:start w:val="1"/>
      <w:numFmt w:val="bullet"/>
      <w:lvlText w:val=""/>
      <w:lvlJc w:val="left"/>
      <w:pPr>
        <w:tabs>
          <w:tab w:val="num" w:pos="1440"/>
        </w:tabs>
        <w:ind w:left="1440" w:hanging="360"/>
      </w:pPr>
      <w:rPr>
        <w:rFonts w:ascii="Wingdings" w:hAnsi="Wingdings" w:hint="default"/>
      </w:rPr>
    </w:lvl>
    <w:lvl w:ilvl="2" w:tplc="34C6215E" w:tentative="1">
      <w:start w:val="1"/>
      <w:numFmt w:val="bullet"/>
      <w:lvlText w:val=""/>
      <w:lvlJc w:val="left"/>
      <w:pPr>
        <w:tabs>
          <w:tab w:val="num" w:pos="2160"/>
        </w:tabs>
        <w:ind w:left="2160" w:hanging="360"/>
      </w:pPr>
      <w:rPr>
        <w:rFonts w:ascii="Wingdings" w:hAnsi="Wingdings" w:hint="default"/>
      </w:rPr>
    </w:lvl>
    <w:lvl w:ilvl="3" w:tplc="802C9C08" w:tentative="1">
      <w:start w:val="1"/>
      <w:numFmt w:val="bullet"/>
      <w:lvlText w:val=""/>
      <w:lvlJc w:val="left"/>
      <w:pPr>
        <w:tabs>
          <w:tab w:val="num" w:pos="2880"/>
        </w:tabs>
        <w:ind w:left="2880" w:hanging="360"/>
      </w:pPr>
      <w:rPr>
        <w:rFonts w:ascii="Wingdings" w:hAnsi="Wingdings" w:hint="default"/>
      </w:rPr>
    </w:lvl>
    <w:lvl w:ilvl="4" w:tplc="60C00E00" w:tentative="1">
      <w:start w:val="1"/>
      <w:numFmt w:val="bullet"/>
      <w:lvlText w:val=""/>
      <w:lvlJc w:val="left"/>
      <w:pPr>
        <w:tabs>
          <w:tab w:val="num" w:pos="3600"/>
        </w:tabs>
        <w:ind w:left="3600" w:hanging="360"/>
      </w:pPr>
      <w:rPr>
        <w:rFonts w:ascii="Wingdings" w:hAnsi="Wingdings" w:hint="default"/>
      </w:rPr>
    </w:lvl>
    <w:lvl w:ilvl="5" w:tplc="78FCECE0" w:tentative="1">
      <w:start w:val="1"/>
      <w:numFmt w:val="bullet"/>
      <w:lvlText w:val=""/>
      <w:lvlJc w:val="left"/>
      <w:pPr>
        <w:tabs>
          <w:tab w:val="num" w:pos="4320"/>
        </w:tabs>
        <w:ind w:left="4320" w:hanging="360"/>
      </w:pPr>
      <w:rPr>
        <w:rFonts w:ascii="Wingdings" w:hAnsi="Wingdings" w:hint="default"/>
      </w:rPr>
    </w:lvl>
    <w:lvl w:ilvl="6" w:tplc="D748A3D4" w:tentative="1">
      <w:start w:val="1"/>
      <w:numFmt w:val="bullet"/>
      <w:lvlText w:val=""/>
      <w:lvlJc w:val="left"/>
      <w:pPr>
        <w:tabs>
          <w:tab w:val="num" w:pos="5040"/>
        </w:tabs>
        <w:ind w:left="5040" w:hanging="360"/>
      </w:pPr>
      <w:rPr>
        <w:rFonts w:ascii="Wingdings" w:hAnsi="Wingdings" w:hint="default"/>
      </w:rPr>
    </w:lvl>
    <w:lvl w:ilvl="7" w:tplc="784444B0" w:tentative="1">
      <w:start w:val="1"/>
      <w:numFmt w:val="bullet"/>
      <w:lvlText w:val=""/>
      <w:lvlJc w:val="left"/>
      <w:pPr>
        <w:tabs>
          <w:tab w:val="num" w:pos="5760"/>
        </w:tabs>
        <w:ind w:left="5760" w:hanging="360"/>
      </w:pPr>
      <w:rPr>
        <w:rFonts w:ascii="Wingdings" w:hAnsi="Wingdings" w:hint="default"/>
      </w:rPr>
    </w:lvl>
    <w:lvl w:ilvl="8" w:tplc="899E0AA8"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2"/>
  </w:num>
  <w:num w:numId="3">
    <w:abstractNumId w:val="5"/>
  </w:num>
  <w:num w:numId="4">
    <w:abstractNumId w:val="11"/>
  </w:num>
  <w:num w:numId="5">
    <w:abstractNumId w:val="0"/>
  </w:num>
  <w:num w:numId="6">
    <w:abstractNumId w:val="3"/>
  </w:num>
  <w:num w:numId="7">
    <w:abstractNumId w:val="6"/>
  </w:num>
  <w:num w:numId="8">
    <w:abstractNumId w:val="10"/>
  </w:num>
  <w:num w:numId="9">
    <w:abstractNumId w:val="7"/>
  </w:num>
  <w:num w:numId="10">
    <w:abstractNumId w:val="1"/>
  </w:num>
  <w:num w:numId="11">
    <w:abstractNumId w:val="4"/>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D86"/>
    <w:rsid w:val="000725F6"/>
    <w:rsid w:val="0008029C"/>
    <w:rsid w:val="0027234C"/>
    <w:rsid w:val="0045772B"/>
    <w:rsid w:val="00483A9F"/>
    <w:rsid w:val="006F1FDE"/>
    <w:rsid w:val="007942C9"/>
    <w:rsid w:val="007C1A41"/>
    <w:rsid w:val="008A00F4"/>
    <w:rsid w:val="008C7C4F"/>
    <w:rsid w:val="00946E0B"/>
    <w:rsid w:val="0095753E"/>
    <w:rsid w:val="00961F2F"/>
    <w:rsid w:val="009E5337"/>
    <w:rsid w:val="00AF2E24"/>
    <w:rsid w:val="00B11E63"/>
    <w:rsid w:val="00BC7180"/>
    <w:rsid w:val="00BD1398"/>
    <w:rsid w:val="00C73A83"/>
    <w:rsid w:val="00C80390"/>
    <w:rsid w:val="00C81418"/>
    <w:rsid w:val="00E46A65"/>
    <w:rsid w:val="00ED54F1"/>
    <w:rsid w:val="00F14FA3"/>
    <w:rsid w:val="00F21D86"/>
    <w:rsid w:val="00F42119"/>
    <w:rsid w:val="00F87947"/>
    <w:rsid w:val="00FF42C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88838F-6A10-419D-9056-6ACEDEFA3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F879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semiHidden/>
    <w:unhideWhenUsed/>
    <w:rsid w:val="00FF42C0"/>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Listenabsatz">
    <w:name w:val="List Paragraph"/>
    <w:basedOn w:val="Standard"/>
    <w:uiPriority w:val="34"/>
    <w:qFormat/>
    <w:rsid w:val="00FF42C0"/>
    <w:pPr>
      <w:ind w:left="720"/>
      <w:contextualSpacing/>
    </w:pPr>
  </w:style>
  <w:style w:type="paragraph" w:styleId="Kopfzeile">
    <w:name w:val="header"/>
    <w:basedOn w:val="Standard"/>
    <w:link w:val="KopfzeileZchn"/>
    <w:uiPriority w:val="99"/>
    <w:unhideWhenUsed/>
    <w:rsid w:val="00946E0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46E0B"/>
  </w:style>
  <w:style w:type="paragraph" w:styleId="Fuzeile">
    <w:name w:val="footer"/>
    <w:basedOn w:val="Standard"/>
    <w:link w:val="FuzeileZchn"/>
    <w:uiPriority w:val="99"/>
    <w:unhideWhenUsed/>
    <w:rsid w:val="00946E0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46E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566723">
      <w:bodyDiv w:val="1"/>
      <w:marLeft w:val="0"/>
      <w:marRight w:val="0"/>
      <w:marTop w:val="0"/>
      <w:marBottom w:val="0"/>
      <w:divBdr>
        <w:top w:val="none" w:sz="0" w:space="0" w:color="auto"/>
        <w:left w:val="none" w:sz="0" w:space="0" w:color="auto"/>
        <w:bottom w:val="none" w:sz="0" w:space="0" w:color="auto"/>
        <w:right w:val="none" w:sz="0" w:space="0" w:color="auto"/>
      </w:divBdr>
    </w:div>
    <w:div w:id="324822922">
      <w:bodyDiv w:val="1"/>
      <w:marLeft w:val="0"/>
      <w:marRight w:val="0"/>
      <w:marTop w:val="0"/>
      <w:marBottom w:val="0"/>
      <w:divBdr>
        <w:top w:val="none" w:sz="0" w:space="0" w:color="auto"/>
        <w:left w:val="none" w:sz="0" w:space="0" w:color="auto"/>
        <w:bottom w:val="none" w:sz="0" w:space="0" w:color="auto"/>
        <w:right w:val="none" w:sz="0" w:space="0" w:color="auto"/>
      </w:divBdr>
      <w:divsChild>
        <w:div w:id="66080051">
          <w:marLeft w:val="547"/>
          <w:marRight w:val="0"/>
          <w:marTop w:val="0"/>
          <w:marBottom w:val="307"/>
          <w:divBdr>
            <w:top w:val="none" w:sz="0" w:space="0" w:color="auto"/>
            <w:left w:val="none" w:sz="0" w:space="0" w:color="auto"/>
            <w:bottom w:val="none" w:sz="0" w:space="0" w:color="auto"/>
            <w:right w:val="none" w:sz="0" w:space="0" w:color="auto"/>
          </w:divBdr>
        </w:div>
        <w:div w:id="664163403">
          <w:marLeft w:val="547"/>
          <w:marRight w:val="0"/>
          <w:marTop w:val="0"/>
          <w:marBottom w:val="307"/>
          <w:divBdr>
            <w:top w:val="none" w:sz="0" w:space="0" w:color="auto"/>
            <w:left w:val="none" w:sz="0" w:space="0" w:color="auto"/>
            <w:bottom w:val="none" w:sz="0" w:space="0" w:color="auto"/>
            <w:right w:val="none" w:sz="0" w:space="0" w:color="auto"/>
          </w:divBdr>
        </w:div>
        <w:div w:id="775905155">
          <w:marLeft w:val="547"/>
          <w:marRight w:val="0"/>
          <w:marTop w:val="0"/>
          <w:marBottom w:val="307"/>
          <w:divBdr>
            <w:top w:val="none" w:sz="0" w:space="0" w:color="auto"/>
            <w:left w:val="none" w:sz="0" w:space="0" w:color="auto"/>
            <w:bottom w:val="none" w:sz="0" w:space="0" w:color="auto"/>
            <w:right w:val="none" w:sz="0" w:space="0" w:color="auto"/>
          </w:divBdr>
        </w:div>
        <w:div w:id="1561861045">
          <w:marLeft w:val="547"/>
          <w:marRight w:val="0"/>
          <w:marTop w:val="0"/>
          <w:marBottom w:val="307"/>
          <w:divBdr>
            <w:top w:val="none" w:sz="0" w:space="0" w:color="auto"/>
            <w:left w:val="none" w:sz="0" w:space="0" w:color="auto"/>
            <w:bottom w:val="none" w:sz="0" w:space="0" w:color="auto"/>
            <w:right w:val="none" w:sz="0" w:space="0" w:color="auto"/>
          </w:divBdr>
        </w:div>
        <w:div w:id="966817944">
          <w:marLeft w:val="547"/>
          <w:marRight w:val="0"/>
          <w:marTop w:val="0"/>
          <w:marBottom w:val="307"/>
          <w:divBdr>
            <w:top w:val="none" w:sz="0" w:space="0" w:color="auto"/>
            <w:left w:val="none" w:sz="0" w:space="0" w:color="auto"/>
            <w:bottom w:val="none" w:sz="0" w:space="0" w:color="auto"/>
            <w:right w:val="none" w:sz="0" w:space="0" w:color="auto"/>
          </w:divBdr>
        </w:div>
      </w:divsChild>
    </w:div>
    <w:div w:id="429205631">
      <w:bodyDiv w:val="1"/>
      <w:marLeft w:val="0"/>
      <w:marRight w:val="0"/>
      <w:marTop w:val="0"/>
      <w:marBottom w:val="0"/>
      <w:divBdr>
        <w:top w:val="none" w:sz="0" w:space="0" w:color="auto"/>
        <w:left w:val="none" w:sz="0" w:space="0" w:color="auto"/>
        <w:bottom w:val="none" w:sz="0" w:space="0" w:color="auto"/>
        <w:right w:val="none" w:sz="0" w:space="0" w:color="auto"/>
      </w:divBdr>
    </w:div>
    <w:div w:id="581720310">
      <w:bodyDiv w:val="1"/>
      <w:marLeft w:val="0"/>
      <w:marRight w:val="0"/>
      <w:marTop w:val="0"/>
      <w:marBottom w:val="0"/>
      <w:divBdr>
        <w:top w:val="none" w:sz="0" w:space="0" w:color="auto"/>
        <w:left w:val="none" w:sz="0" w:space="0" w:color="auto"/>
        <w:bottom w:val="none" w:sz="0" w:space="0" w:color="auto"/>
        <w:right w:val="none" w:sz="0" w:space="0" w:color="auto"/>
      </w:divBdr>
      <w:divsChild>
        <w:div w:id="76749671">
          <w:marLeft w:val="547"/>
          <w:marRight w:val="0"/>
          <w:marTop w:val="0"/>
          <w:marBottom w:val="307"/>
          <w:divBdr>
            <w:top w:val="none" w:sz="0" w:space="0" w:color="auto"/>
            <w:left w:val="none" w:sz="0" w:space="0" w:color="auto"/>
            <w:bottom w:val="none" w:sz="0" w:space="0" w:color="auto"/>
            <w:right w:val="none" w:sz="0" w:space="0" w:color="auto"/>
          </w:divBdr>
        </w:div>
        <w:div w:id="1285313681">
          <w:marLeft w:val="547"/>
          <w:marRight w:val="0"/>
          <w:marTop w:val="0"/>
          <w:marBottom w:val="307"/>
          <w:divBdr>
            <w:top w:val="none" w:sz="0" w:space="0" w:color="auto"/>
            <w:left w:val="none" w:sz="0" w:space="0" w:color="auto"/>
            <w:bottom w:val="none" w:sz="0" w:space="0" w:color="auto"/>
            <w:right w:val="none" w:sz="0" w:space="0" w:color="auto"/>
          </w:divBdr>
        </w:div>
        <w:div w:id="2075397280">
          <w:marLeft w:val="547"/>
          <w:marRight w:val="0"/>
          <w:marTop w:val="0"/>
          <w:marBottom w:val="307"/>
          <w:divBdr>
            <w:top w:val="none" w:sz="0" w:space="0" w:color="auto"/>
            <w:left w:val="none" w:sz="0" w:space="0" w:color="auto"/>
            <w:bottom w:val="none" w:sz="0" w:space="0" w:color="auto"/>
            <w:right w:val="none" w:sz="0" w:space="0" w:color="auto"/>
          </w:divBdr>
        </w:div>
        <w:div w:id="1377395146">
          <w:marLeft w:val="547"/>
          <w:marRight w:val="0"/>
          <w:marTop w:val="0"/>
          <w:marBottom w:val="307"/>
          <w:divBdr>
            <w:top w:val="none" w:sz="0" w:space="0" w:color="auto"/>
            <w:left w:val="none" w:sz="0" w:space="0" w:color="auto"/>
            <w:bottom w:val="none" w:sz="0" w:space="0" w:color="auto"/>
            <w:right w:val="none" w:sz="0" w:space="0" w:color="auto"/>
          </w:divBdr>
        </w:div>
      </w:divsChild>
    </w:div>
    <w:div w:id="933974853">
      <w:bodyDiv w:val="1"/>
      <w:marLeft w:val="0"/>
      <w:marRight w:val="0"/>
      <w:marTop w:val="0"/>
      <w:marBottom w:val="0"/>
      <w:divBdr>
        <w:top w:val="none" w:sz="0" w:space="0" w:color="auto"/>
        <w:left w:val="none" w:sz="0" w:space="0" w:color="auto"/>
        <w:bottom w:val="none" w:sz="0" w:space="0" w:color="auto"/>
        <w:right w:val="none" w:sz="0" w:space="0" w:color="auto"/>
      </w:divBdr>
    </w:div>
    <w:div w:id="1002705942">
      <w:bodyDiv w:val="1"/>
      <w:marLeft w:val="0"/>
      <w:marRight w:val="0"/>
      <w:marTop w:val="0"/>
      <w:marBottom w:val="0"/>
      <w:divBdr>
        <w:top w:val="none" w:sz="0" w:space="0" w:color="auto"/>
        <w:left w:val="none" w:sz="0" w:space="0" w:color="auto"/>
        <w:bottom w:val="none" w:sz="0" w:space="0" w:color="auto"/>
        <w:right w:val="none" w:sz="0" w:space="0" w:color="auto"/>
      </w:divBdr>
      <w:divsChild>
        <w:div w:id="107479217">
          <w:marLeft w:val="547"/>
          <w:marRight w:val="0"/>
          <w:marTop w:val="0"/>
          <w:marBottom w:val="307"/>
          <w:divBdr>
            <w:top w:val="none" w:sz="0" w:space="0" w:color="auto"/>
            <w:left w:val="none" w:sz="0" w:space="0" w:color="auto"/>
            <w:bottom w:val="none" w:sz="0" w:space="0" w:color="auto"/>
            <w:right w:val="none" w:sz="0" w:space="0" w:color="auto"/>
          </w:divBdr>
        </w:div>
        <w:div w:id="282923846">
          <w:marLeft w:val="547"/>
          <w:marRight w:val="0"/>
          <w:marTop w:val="0"/>
          <w:marBottom w:val="307"/>
          <w:divBdr>
            <w:top w:val="none" w:sz="0" w:space="0" w:color="auto"/>
            <w:left w:val="none" w:sz="0" w:space="0" w:color="auto"/>
            <w:bottom w:val="none" w:sz="0" w:space="0" w:color="auto"/>
            <w:right w:val="none" w:sz="0" w:space="0" w:color="auto"/>
          </w:divBdr>
        </w:div>
        <w:div w:id="191305634">
          <w:marLeft w:val="547"/>
          <w:marRight w:val="0"/>
          <w:marTop w:val="0"/>
          <w:marBottom w:val="307"/>
          <w:divBdr>
            <w:top w:val="none" w:sz="0" w:space="0" w:color="auto"/>
            <w:left w:val="none" w:sz="0" w:space="0" w:color="auto"/>
            <w:bottom w:val="none" w:sz="0" w:space="0" w:color="auto"/>
            <w:right w:val="none" w:sz="0" w:space="0" w:color="auto"/>
          </w:divBdr>
        </w:div>
        <w:div w:id="1105882705">
          <w:marLeft w:val="547"/>
          <w:marRight w:val="0"/>
          <w:marTop w:val="0"/>
          <w:marBottom w:val="307"/>
          <w:divBdr>
            <w:top w:val="none" w:sz="0" w:space="0" w:color="auto"/>
            <w:left w:val="none" w:sz="0" w:space="0" w:color="auto"/>
            <w:bottom w:val="none" w:sz="0" w:space="0" w:color="auto"/>
            <w:right w:val="none" w:sz="0" w:space="0" w:color="auto"/>
          </w:divBdr>
        </w:div>
      </w:divsChild>
    </w:div>
    <w:div w:id="1010335252">
      <w:bodyDiv w:val="1"/>
      <w:marLeft w:val="0"/>
      <w:marRight w:val="0"/>
      <w:marTop w:val="0"/>
      <w:marBottom w:val="0"/>
      <w:divBdr>
        <w:top w:val="none" w:sz="0" w:space="0" w:color="auto"/>
        <w:left w:val="none" w:sz="0" w:space="0" w:color="auto"/>
        <w:bottom w:val="none" w:sz="0" w:space="0" w:color="auto"/>
        <w:right w:val="none" w:sz="0" w:space="0" w:color="auto"/>
      </w:divBdr>
      <w:divsChild>
        <w:div w:id="938835473">
          <w:marLeft w:val="547"/>
          <w:marRight w:val="0"/>
          <w:marTop w:val="0"/>
          <w:marBottom w:val="307"/>
          <w:divBdr>
            <w:top w:val="none" w:sz="0" w:space="0" w:color="auto"/>
            <w:left w:val="none" w:sz="0" w:space="0" w:color="auto"/>
            <w:bottom w:val="none" w:sz="0" w:space="0" w:color="auto"/>
            <w:right w:val="none" w:sz="0" w:space="0" w:color="auto"/>
          </w:divBdr>
        </w:div>
        <w:div w:id="1987542204">
          <w:marLeft w:val="547"/>
          <w:marRight w:val="0"/>
          <w:marTop w:val="0"/>
          <w:marBottom w:val="307"/>
          <w:divBdr>
            <w:top w:val="none" w:sz="0" w:space="0" w:color="auto"/>
            <w:left w:val="none" w:sz="0" w:space="0" w:color="auto"/>
            <w:bottom w:val="none" w:sz="0" w:space="0" w:color="auto"/>
            <w:right w:val="none" w:sz="0" w:space="0" w:color="auto"/>
          </w:divBdr>
        </w:div>
        <w:div w:id="1501697848">
          <w:marLeft w:val="547"/>
          <w:marRight w:val="0"/>
          <w:marTop w:val="0"/>
          <w:marBottom w:val="307"/>
          <w:divBdr>
            <w:top w:val="none" w:sz="0" w:space="0" w:color="auto"/>
            <w:left w:val="none" w:sz="0" w:space="0" w:color="auto"/>
            <w:bottom w:val="none" w:sz="0" w:space="0" w:color="auto"/>
            <w:right w:val="none" w:sz="0" w:space="0" w:color="auto"/>
          </w:divBdr>
        </w:div>
        <w:div w:id="400561062">
          <w:marLeft w:val="547"/>
          <w:marRight w:val="0"/>
          <w:marTop w:val="0"/>
          <w:marBottom w:val="307"/>
          <w:divBdr>
            <w:top w:val="none" w:sz="0" w:space="0" w:color="auto"/>
            <w:left w:val="none" w:sz="0" w:space="0" w:color="auto"/>
            <w:bottom w:val="none" w:sz="0" w:space="0" w:color="auto"/>
            <w:right w:val="none" w:sz="0" w:space="0" w:color="auto"/>
          </w:divBdr>
        </w:div>
        <w:div w:id="1919899365">
          <w:marLeft w:val="547"/>
          <w:marRight w:val="0"/>
          <w:marTop w:val="0"/>
          <w:marBottom w:val="307"/>
          <w:divBdr>
            <w:top w:val="none" w:sz="0" w:space="0" w:color="auto"/>
            <w:left w:val="none" w:sz="0" w:space="0" w:color="auto"/>
            <w:bottom w:val="none" w:sz="0" w:space="0" w:color="auto"/>
            <w:right w:val="none" w:sz="0" w:space="0" w:color="auto"/>
          </w:divBdr>
        </w:div>
      </w:divsChild>
    </w:div>
    <w:div w:id="1062945605">
      <w:bodyDiv w:val="1"/>
      <w:marLeft w:val="0"/>
      <w:marRight w:val="0"/>
      <w:marTop w:val="0"/>
      <w:marBottom w:val="0"/>
      <w:divBdr>
        <w:top w:val="none" w:sz="0" w:space="0" w:color="auto"/>
        <w:left w:val="none" w:sz="0" w:space="0" w:color="auto"/>
        <w:bottom w:val="none" w:sz="0" w:space="0" w:color="auto"/>
        <w:right w:val="none" w:sz="0" w:space="0" w:color="auto"/>
      </w:divBdr>
    </w:div>
    <w:div w:id="1459951074">
      <w:bodyDiv w:val="1"/>
      <w:marLeft w:val="0"/>
      <w:marRight w:val="0"/>
      <w:marTop w:val="0"/>
      <w:marBottom w:val="0"/>
      <w:divBdr>
        <w:top w:val="none" w:sz="0" w:space="0" w:color="auto"/>
        <w:left w:val="none" w:sz="0" w:space="0" w:color="auto"/>
        <w:bottom w:val="none" w:sz="0" w:space="0" w:color="auto"/>
        <w:right w:val="none" w:sz="0" w:space="0" w:color="auto"/>
      </w:divBdr>
      <w:divsChild>
        <w:div w:id="1967740135">
          <w:marLeft w:val="547"/>
          <w:marRight w:val="0"/>
          <w:marTop w:val="0"/>
          <w:marBottom w:val="307"/>
          <w:divBdr>
            <w:top w:val="none" w:sz="0" w:space="0" w:color="auto"/>
            <w:left w:val="none" w:sz="0" w:space="0" w:color="auto"/>
            <w:bottom w:val="none" w:sz="0" w:space="0" w:color="auto"/>
            <w:right w:val="none" w:sz="0" w:space="0" w:color="auto"/>
          </w:divBdr>
        </w:div>
        <w:div w:id="1012992772">
          <w:marLeft w:val="547"/>
          <w:marRight w:val="0"/>
          <w:marTop w:val="0"/>
          <w:marBottom w:val="307"/>
          <w:divBdr>
            <w:top w:val="none" w:sz="0" w:space="0" w:color="auto"/>
            <w:left w:val="none" w:sz="0" w:space="0" w:color="auto"/>
            <w:bottom w:val="none" w:sz="0" w:space="0" w:color="auto"/>
            <w:right w:val="none" w:sz="0" w:space="0" w:color="auto"/>
          </w:divBdr>
        </w:div>
        <w:div w:id="650140173">
          <w:marLeft w:val="547"/>
          <w:marRight w:val="0"/>
          <w:marTop w:val="0"/>
          <w:marBottom w:val="307"/>
          <w:divBdr>
            <w:top w:val="none" w:sz="0" w:space="0" w:color="auto"/>
            <w:left w:val="none" w:sz="0" w:space="0" w:color="auto"/>
            <w:bottom w:val="none" w:sz="0" w:space="0" w:color="auto"/>
            <w:right w:val="none" w:sz="0" w:space="0" w:color="auto"/>
          </w:divBdr>
        </w:div>
        <w:div w:id="739135446">
          <w:marLeft w:val="547"/>
          <w:marRight w:val="0"/>
          <w:marTop w:val="0"/>
          <w:marBottom w:val="307"/>
          <w:divBdr>
            <w:top w:val="none" w:sz="0" w:space="0" w:color="auto"/>
            <w:left w:val="none" w:sz="0" w:space="0" w:color="auto"/>
            <w:bottom w:val="none" w:sz="0" w:space="0" w:color="auto"/>
            <w:right w:val="none" w:sz="0" w:space="0" w:color="auto"/>
          </w:divBdr>
        </w:div>
        <w:div w:id="213203948">
          <w:marLeft w:val="547"/>
          <w:marRight w:val="0"/>
          <w:marTop w:val="0"/>
          <w:marBottom w:val="307"/>
          <w:divBdr>
            <w:top w:val="none" w:sz="0" w:space="0" w:color="auto"/>
            <w:left w:val="none" w:sz="0" w:space="0" w:color="auto"/>
            <w:bottom w:val="none" w:sz="0" w:space="0" w:color="auto"/>
            <w:right w:val="none" w:sz="0" w:space="0" w:color="auto"/>
          </w:divBdr>
        </w:div>
      </w:divsChild>
    </w:div>
    <w:div w:id="1567179317">
      <w:bodyDiv w:val="1"/>
      <w:marLeft w:val="0"/>
      <w:marRight w:val="0"/>
      <w:marTop w:val="0"/>
      <w:marBottom w:val="0"/>
      <w:divBdr>
        <w:top w:val="none" w:sz="0" w:space="0" w:color="auto"/>
        <w:left w:val="none" w:sz="0" w:space="0" w:color="auto"/>
        <w:bottom w:val="none" w:sz="0" w:space="0" w:color="auto"/>
        <w:right w:val="none" w:sz="0" w:space="0" w:color="auto"/>
      </w:divBdr>
      <w:divsChild>
        <w:div w:id="1811483759">
          <w:marLeft w:val="547"/>
          <w:marRight w:val="0"/>
          <w:marTop w:val="0"/>
          <w:marBottom w:val="307"/>
          <w:divBdr>
            <w:top w:val="none" w:sz="0" w:space="0" w:color="auto"/>
            <w:left w:val="none" w:sz="0" w:space="0" w:color="auto"/>
            <w:bottom w:val="none" w:sz="0" w:space="0" w:color="auto"/>
            <w:right w:val="none" w:sz="0" w:space="0" w:color="auto"/>
          </w:divBdr>
        </w:div>
        <w:div w:id="386539156">
          <w:marLeft w:val="547"/>
          <w:marRight w:val="0"/>
          <w:marTop w:val="0"/>
          <w:marBottom w:val="307"/>
          <w:divBdr>
            <w:top w:val="none" w:sz="0" w:space="0" w:color="auto"/>
            <w:left w:val="none" w:sz="0" w:space="0" w:color="auto"/>
            <w:bottom w:val="none" w:sz="0" w:space="0" w:color="auto"/>
            <w:right w:val="none" w:sz="0" w:space="0" w:color="auto"/>
          </w:divBdr>
        </w:div>
        <w:div w:id="1676300569">
          <w:marLeft w:val="547"/>
          <w:marRight w:val="0"/>
          <w:marTop w:val="0"/>
          <w:marBottom w:val="307"/>
          <w:divBdr>
            <w:top w:val="none" w:sz="0" w:space="0" w:color="auto"/>
            <w:left w:val="none" w:sz="0" w:space="0" w:color="auto"/>
            <w:bottom w:val="none" w:sz="0" w:space="0" w:color="auto"/>
            <w:right w:val="none" w:sz="0" w:space="0" w:color="auto"/>
          </w:divBdr>
        </w:div>
        <w:div w:id="350034427">
          <w:marLeft w:val="547"/>
          <w:marRight w:val="0"/>
          <w:marTop w:val="0"/>
          <w:marBottom w:val="307"/>
          <w:divBdr>
            <w:top w:val="none" w:sz="0" w:space="0" w:color="auto"/>
            <w:left w:val="none" w:sz="0" w:space="0" w:color="auto"/>
            <w:bottom w:val="none" w:sz="0" w:space="0" w:color="auto"/>
            <w:right w:val="none" w:sz="0" w:space="0" w:color="auto"/>
          </w:divBdr>
        </w:div>
        <w:div w:id="713820610">
          <w:marLeft w:val="547"/>
          <w:marRight w:val="0"/>
          <w:marTop w:val="0"/>
          <w:marBottom w:val="307"/>
          <w:divBdr>
            <w:top w:val="none" w:sz="0" w:space="0" w:color="auto"/>
            <w:left w:val="none" w:sz="0" w:space="0" w:color="auto"/>
            <w:bottom w:val="none" w:sz="0" w:space="0" w:color="auto"/>
            <w:right w:val="none" w:sz="0" w:space="0" w:color="auto"/>
          </w:divBdr>
        </w:div>
      </w:divsChild>
    </w:div>
    <w:div w:id="1576473792">
      <w:bodyDiv w:val="1"/>
      <w:marLeft w:val="0"/>
      <w:marRight w:val="0"/>
      <w:marTop w:val="0"/>
      <w:marBottom w:val="0"/>
      <w:divBdr>
        <w:top w:val="none" w:sz="0" w:space="0" w:color="auto"/>
        <w:left w:val="none" w:sz="0" w:space="0" w:color="auto"/>
        <w:bottom w:val="none" w:sz="0" w:space="0" w:color="auto"/>
        <w:right w:val="none" w:sz="0" w:space="0" w:color="auto"/>
      </w:divBdr>
      <w:divsChild>
        <w:div w:id="174882417">
          <w:marLeft w:val="547"/>
          <w:marRight w:val="0"/>
          <w:marTop w:val="0"/>
          <w:marBottom w:val="307"/>
          <w:divBdr>
            <w:top w:val="none" w:sz="0" w:space="0" w:color="auto"/>
            <w:left w:val="none" w:sz="0" w:space="0" w:color="auto"/>
            <w:bottom w:val="none" w:sz="0" w:space="0" w:color="auto"/>
            <w:right w:val="none" w:sz="0" w:space="0" w:color="auto"/>
          </w:divBdr>
        </w:div>
        <w:div w:id="2061056363">
          <w:marLeft w:val="547"/>
          <w:marRight w:val="0"/>
          <w:marTop w:val="0"/>
          <w:marBottom w:val="307"/>
          <w:divBdr>
            <w:top w:val="none" w:sz="0" w:space="0" w:color="auto"/>
            <w:left w:val="none" w:sz="0" w:space="0" w:color="auto"/>
            <w:bottom w:val="none" w:sz="0" w:space="0" w:color="auto"/>
            <w:right w:val="none" w:sz="0" w:space="0" w:color="auto"/>
          </w:divBdr>
        </w:div>
        <w:div w:id="2067218479">
          <w:marLeft w:val="547"/>
          <w:marRight w:val="0"/>
          <w:marTop w:val="0"/>
          <w:marBottom w:val="307"/>
          <w:divBdr>
            <w:top w:val="none" w:sz="0" w:space="0" w:color="auto"/>
            <w:left w:val="none" w:sz="0" w:space="0" w:color="auto"/>
            <w:bottom w:val="none" w:sz="0" w:space="0" w:color="auto"/>
            <w:right w:val="none" w:sz="0" w:space="0" w:color="auto"/>
          </w:divBdr>
        </w:div>
      </w:divsChild>
    </w:div>
    <w:div w:id="1743330828">
      <w:bodyDiv w:val="1"/>
      <w:marLeft w:val="0"/>
      <w:marRight w:val="0"/>
      <w:marTop w:val="0"/>
      <w:marBottom w:val="0"/>
      <w:divBdr>
        <w:top w:val="none" w:sz="0" w:space="0" w:color="auto"/>
        <w:left w:val="none" w:sz="0" w:space="0" w:color="auto"/>
        <w:bottom w:val="none" w:sz="0" w:space="0" w:color="auto"/>
        <w:right w:val="none" w:sz="0" w:space="0" w:color="auto"/>
      </w:divBdr>
      <w:divsChild>
        <w:div w:id="190073250">
          <w:marLeft w:val="547"/>
          <w:marRight w:val="0"/>
          <w:marTop w:val="0"/>
          <w:marBottom w:val="307"/>
          <w:divBdr>
            <w:top w:val="none" w:sz="0" w:space="0" w:color="auto"/>
            <w:left w:val="none" w:sz="0" w:space="0" w:color="auto"/>
            <w:bottom w:val="none" w:sz="0" w:space="0" w:color="auto"/>
            <w:right w:val="none" w:sz="0" w:space="0" w:color="auto"/>
          </w:divBdr>
        </w:div>
        <w:div w:id="286086256">
          <w:marLeft w:val="547"/>
          <w:marRight w:val="0"/>
          <w:marTop w:val="0"/>
          <w:marBottom w:val="307"/>
          <w:divBdr>
            <w:top w:val="none" w:sz="0" w:space="0" w:color="auto"/>
            <w:left w:val="none" w:sz="0" w:space="0" w:color="auto"/>
            <w:bottom w:val="none" w:sz="0" w:space="0" w:color="auto"/>
            <w:right w:val="none" w:sz="0" w:space="0" w:color="auto"/>
          </w:divBdr>
        </w:div>
        <w:div w:id="1797797798">
          <w:marLeft w:val="547"/>
          <w:marRight w:val="0"/>
          <w:marTop w:val="0"/>
          <w:marBottom w:val="307"/>
          <w:divBdr>
            <w:top w:val="none" w:sz="0" w:space="0" w:color="auto"/>
            <w:left w:val="none" w:sz="0" w:space="0" w:color="auto"/>
            <w:bottom w:val="none" w:sz="0" w:space="0" w:color="auto"/>
            <w:right w:val="none" w:sz="0" w:space="0" w:color="auto"/>
          </w:divBdr>
        </w:div>
        <w:div w:id="1979725547">
          <w:marLeft w:val="547"/>
          <w:marRight w:val="0"/>
          <w:marTop w:val="0"/>
          <w:marBottom w:val="307"/>
          <w:divBdr>
            <w:top w:val="none" w:sz="0" w:space="0" w:color="auto"/>
            <w:left w:val="none" w:sz="0" w:space="0" w:color="auto"/>
            <w:bottom w:val="none" w:sz="0" w:space="0" w:color="auto"/>
            <w:right w:val="none" w:sz="0" w:space="0" w:color="auto"/>
          </w:divBdr>
        </w:div>
      </w:divsChild>
    </w:div>
    <w:div w:id="1795757578">
      <w:bodyDiv w:val="1"/>
      <w:marLeft w:val="0"/>
      <w:marRight w:val="0"/>
      <w:marTop w:val="0"/>
      <w:marBottom w:val="0"/>
      <w:divBdr>
        <w:top w:val="none" w:sz="0" w:space="0" w:color="auto"/>
        <w:left w:val="none" w:sz="0" w:space="0" w:color="auto"/>
        <w:bottom w:val="none" w:sz="0" w:space="0" w:color="auto"/>
        <w:right w:val="none" w:sz="0" w:space="0" w:color="auto"/>
      </w:divBdr>
      <w:divsChild>
        <w:div w:id="812138750">
          <w:marLeft w:val="547"/>
          <w:marRight w:val="0"/>
          <w:marTop w:val="0"/>
          <w:marBottom w:val="307"/>
          <w:divBdr>
            <w:top w:val="none" w:sz="0" w:space="0" w:color="auto"/>
            <w:left w:val="none" w:sz="0" w:space="0" w:color="auto"/>
            <w:bottom w:val="none" w:sz="0" w:space="0" w:color="auto"/>
            <w:right w:val="none" w:sz="0" w:space="0" w:color="auto"/>
          </w:divBdr>
        </w:div>
        <w:div w:id="358707535">
          <w:marLeft w:val="547"/>
          <w:marRight w:val="0"/>
          <w:marTop w:val="0"/>
          <w:marBottom w:val="307"/>
          <w:divBdr>
            <w:top w:val="none" w:sz="0" w:space="0" w:color="auto"/>
            <w:left w:val="none" w:sz="0" w:space="0" w:color="auto"/>
            <w:bottom w:val="none" w:sz="0" w:space="0" w:color="auto"/>
            <w:right w:val="none" w:sz="0" w:space="0" w:color="auto"/>
          </w:divBdr>
        </w:div>
        <w:div w:id="1786921029">
          <w:marLeft w:val="547"/>
          <w:marRight w:val="0"/>
          <w:marTop w:val="0"/>
          <w:marBottom w:val="307"/>
          <w:divBdr>
            <w:top w:val="none" w:sz="0" w:space="0" w:color="auto"/>
            <w:left w:val="none" w:sz="0" w:space="0" w:color="auto"/>
            <w:bottom w:val="none" w:sz="0" w:space="0" w:color="auto"/>
            <w:right w:val="none" w:sz="0" w:space="0" w:color="auto"/>
          </w:divBdr>
        </w:div>
        <w:div w:id="1667702629">
          <w:marLeft w:val="547"/>
          <w:marRight w:val="0"/>
          <w:marTop w:val="0"/>
          <w:marBottom w:val="307"/>
          <w:divBdr>
            <w:top w:val="none" w:sz="0" w:space="0" w:color="auto"/>
            <w:left w:val="none" w:sz="0" w:space="0" w:color="auto"/>
            <w:bottom w:val="none" w:sz="0" w:space="0" w:color="auto"/>
            <w:right w:val="none" w:sz="0" w:space="0" w:color="auto"/>
          </w:divBdr>
        </w:div>
      </w:divsChild>
    </w:div>
    <w:div w:id="1965189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1561</Words>
  <Characters>9839</Characters>
  <Application>Microsoft Office Word</Application>
  <DocSecurity>4</DocSecurity>
  <Lines>81</Lines>
  <Paragraphs>22</Paragraphs>
  <ScaleCrop>false</ScaleCrop>
  <HeadingPairs>
    <vt:vector size="2" baseType="variant">
      <vt:variant>
        <vt:lpstr>Titel</vt:lpstr>
      </vt:variant>
      <vt:variant>
        <vt:i4>1</vt:i4>
      </vt:variant>
    </vt:vector>
  </HeadingPairs>
  <TitlesOfParts>
    <vt:vector size="1" baseType="lpstr">
      <vt:lpstr/>
    </vt:vector>
  </TitlesOfParts>
  <Company>Diakonie RWL</Company>
  <LinksUpToDate>false</LinksUpToDate>
  <CharactersWithSpaces>11378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Stork, Remi</dc:creator>
  <cp:keywords/>
  <dc:description/>
  <cp:lastModifiedBy>kitareferat</cp:lastModifiedBy>
  <cp:revision>2</cp:revision>
  <dcterms:created xsi:type="dcterms:W3CDTF">2018-06-07T06:37:00Z</dcterms:created>
  <dcterms:modified xsi:type="dcterms:W3CDTF">2018-06-07T06:37:00Z</dcterms:modified>
</cp:coreProperties>
</file>